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D6" w:rsidRPr="00FF3FD6" w:rsidRDefault="00FF3FD6" w:rsidP="00FF3FD6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FF3FD6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ВЫБИРАЕМ АВТОКРЕСЛО</w:t>
      </w:r>
    </w:p>
    <w:p w:rsidR="00FF3FD6" w:rsidRPr="00FF3FD6" w:rsidRDefault="00FF3FD6" w:rsidP="00FF3FD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  <w:t>Во всём мире детские автокресла делятся на группы – по весу и возрасту ребёнка</w:t>
      </w:r>
    </w:p>
    <w:p w:rsidR="00FF3FD6" w:rsidRPr="00FF3FD6" w:rsidRDefault="00FF3FD6" w:rsidP="00FF3FD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52750" cy="2857500"/>
            <wp:effectExtent l="0" t="0" r="0" b="0"/>
            <wp:docPr id="1" name="Рисунок 1" descr="http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</w:t>
      </w:r>
      <w:bookmarkStart w:id="0" w:name="_GoBack"/>
      <w:bookmarkEnd w:id="0"/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ри выборе автокресла в первую очередь учитывайте вес, рост и возраст вашего ребёнка. Определите группу автокресла.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FF3FD6" w:rsidRPr="00FF3FD6" w:rsidRDefault="00FF3FD6" w:rsidP="00FF3FD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Покупайте кресло вместе с ребёнком. Пусть он попробует посидеть в нём – прямо в магазине.</w:t>
      </w:r>
    </w:p>
    <w:p w:rsidR="00FF3FD6" w:rsidRPr="00FF3FD6" w:rsidRDefault="00FF3FD6" w:rsidP="00FF3FD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На автокресле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FF3FD6" w:rsidRPr="00FF3FD6" w:rsidRDefault="00FF3FD6" w:rsidP="00FF3FD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Сертификация автокресел происходит посредством проведения </w:t>
      </w:r>
      <w:proofErr w:type="spellStart"/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краш</w:t>
      </w:r>
      <w:proofErr w:type="spellEnd"/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-тестов, которые проверяют прочность каждой детали.</w:t>
      </w:r>
    </w:p>
    <w:p w:rsidR="00FF3FD6" w:rsidRPr="00FF3FD6" w:rsidRDefault="00FF3FD6" w:rsidP="00FF3FD6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color w:val="0A7B88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aps/>
          <w:color w:val="0A7B88"/>
          <w:sz w:val="32"/>
          <w:szCs w:val="32"/>
          <w:lang w:eastAsia="ru-RU"/>
        </w:rPr>
        <w:t>ГРУППЫ ДЕТСКИХ АВТОКРЕСЕЛ</w:t>
      </w:r>
    </w:p>
    <w:p w:rsidR="00FF3FD6" w:rsidRPr="00FF3FD6" w:rsidRDefault="00FF3FD6" w:rsidP="00FF3F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  <w:t>Автокресло группы 0</w:t>
      </w:r>
    </w:p>
    <w:p w:rsidR="00FF3FD6" w:rsidRPr="00FF3FD6" w:rsidRDefault="00FF3FD6" w:rsidP="00FF3FD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Представляет собой автолюльку, которая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Автолюлька устанавливается на заднем </w:t>
      </w: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диване перпендикулярно ходу движения и фиксируется штатным ремнём безопасности автомобиля.</w:t>
      </w:r>
    </w:p>
    <w:p w:rsidR="00FF3FD6" w:rsidRPr="00FF3FD6" w:rsidRDefault="00FF3FD6" w:rsidP="00FF3F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  <w:t>Автокресло группы 0+ (переноска)</w:t>
      </w:r>
    </w:p>
    <w:p w:rsidR="00FF3FD6" w:rsidRPr="00FF3FD6" w:rsidRDefault="00FF3FD6" w:rsidP="00FF3FD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Предназначена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FF3FD6" w:rsidRPr="00FF3FD6" w:rsidRDefault="00FF3FD6" w:rsidP="00FF3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Автокресло устанавливается лицом против движения автомобиля. Такое положение объясняется необходимостью разгрузить хрупкую шейку и позвоночник младенца. </w:t>
      </w: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  <w:t>Резкое торможение провоцирует смертельно опасный «кивок» головы, который исключается при правильной установке автокресла</w:t>
      </w: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  <w:t>«лицом против движения».</w:t>
      </w:r>
    </w:p>
    <w:p w:rsidR="00FF3FD6" w:rsidRPr="00FF3FD6" w:rsidRDefault="00FF3FD6" w:rsidP="00FF3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FF3FD6" w:rsidRPr="00FF3FD6" w:rsidRDefault="00FF3FD6" w:rsidP="00FF3F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  <w:t>Автокресло группы 1</w:t>
      </w:r>
    </w:p>
    <w:p w:rsidR="00FF3FD6" w:rsidRPr="00FF3FD6" w:rsidRDefault="00FF3FD6" w:rsidP="00FF3FD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автокресле группы 1 ребёнок может находиться до тех пор, пока не достигнет веса 15-18 кг.</w:t>
      </w:r>
    </w:p>
    <w:p w:rsidR="00FF3FD6" w:rsidRPr="00FF3FD6" w:rsidRDefault="00FF3FD6" w:rsidP="00FF3F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  <w:t>Автокресло группы 2</w:t>
      </w:r>
    </w:p>
    <w:p w:rsidR="00FF3FD6" w:rsidRPr="00FF3FD6" w:rsidRDefault="00FF3FD6" w:rsidP="00FF3FD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автокресла этой группы имеют небольшой угол наклона для отдыха. </w:t>
      </w: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</w:p>
    <w:p w:rsidR="00FF3FD6" w:rsidRPr="00FF3FD6" w:rsidRDefault="00FF3FD6" w:rsidP="00FF3FD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3FD6">
        <w:rPr>
          <w:rFonts w:ascii="Times New Roman" w:eastAsia="Times New Roman" w:hAnsi="Times New Roman" w:cs="Times New Roman"/>
          <w:b/>
          <w:bCs/>
          <w:color w:val="042B53"/>
          <w:sz w:val="32"/>
          <w:szCs w:val="32"/>
          <w:lang w:eastAsia="ru-RU"/>
        </w:rPr>
        <w:t>Автокресло группы 3 (бустер) </w:t>
      </w:r>
      <w:r w:rsidRPr="00FF3FD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p w:rsidR="008332F3" w:rsidRPr="00FF3FD6" w:rsidRDefault="008332F3">
      <w:pPr>
        <w:rPr>
          <w:rFonts w:ascii="Times New Roman" w:hAnsi="Times New Roman" w:cs="Times New Roman"/>
          <w:sz w:val="32"/>
          <w:szCs w:val="32"/>
        </w:rPr>
      </w:pPr>
    </w:p>
    <w:sectPr w:rsidR="008332F3" w:rsidRPr="00FF3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C"/>
    <w:rsid w:val="0056288C"/>
    <w:rsid w:val="008332F3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88437-2082-4C0B-BD53-974263C5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3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3F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833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Microsft</cp:lastModifiedBy>
  <cp:revision>3</cp:revision>
  <dcterms:created xsi:type="dcterms:W3CDTF">2017-03-19T04:22:00Z</dcterms:created>
  <dcterms:modified xsi:type="dcterms:W3CDTF">2017-03-19T04:24:00Z</dcterms:modified>
</cp:coreProperties>
</file>