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23E83" w:rsidRDefault="00F112D2" w:rsidP="00F96FD0">
      <w:pPr>
        <w:pStyle w:val="a3"/>
        <w:shd w:val="clear" w:color="auto" w:fill="FFFFFF"/>
        <w:spacing w:before="0" w:beforeAutospacing="0" w:after="0" w:afterAutospacing="0" w:line="225" w:lineRule="atLeast"/>
        <w:textAlignment w:val="baseline"/>
        <w:rPr>
          <w:color w:val="000000"/>
          <w:sz w:val="22"/>
          <w:szCs w:val="22"/>
        </w:rPr>
      </w:pPr>
      <w:r w:rsidRPr="00F112D2">
        <w:rPr>
          <w:color w:val="000000"/>
          <w:sz w:val="22"/>
          <w:szCs w:val="22"/>
        </w:rPr>
        <w:object w:dxaOrig="9355" w:dyaOrig="14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6.6pt" o:ole="">
            <v:imagedata r:id="rId7" o:title=""/>
          </v:shape>
          <o:OLEObject Type="Embed" ProgID="Word.Document.12" ShapeID="_x0000_i1025" DrawAspect="Content" ObjectID="_1531671679" r:id="rId8">
            <o:FieldCodes>\s</o:FieldCodes>
          </o:OLEObject>
        </w:object>
      </w:r>
    </w:p>
    <w:p w:rsidR="001C43A8" w:rsidRDefault="001C43A8" w:rsidP="00F96FD0">
      <w:pPr>
        <w:pStyle w:val="a3"/>
        <w:shd w:val="clear" w:color="auto" w:fill="FFFFFF"/>
        <w:spacing w:before="0" w:beforeAutospacing="0" w:after="0" w:afterAutospacing="0" w:line="225" w:lineRule="atLeast"/>
        <w:textAlignment w:val="baseline"/>
        <w:rPr>
          <w:color w:val="000000"/>
          <w:sz w:val="22"/>
          <w:szCs w:val="22"/>
        </w:rPr>
      </w:pPr>
    </w:p>
    <w:p w:rsidR="001C43A8" w:rsidRPr="001C43A8" w:rsidRDefault="001C43A8" w:rsidP="001C43A8">
      <w:pPr>
        <w:pStyle w:val="a3"/>
        <w:shd w:val="clear" w:color="auto" w:fill="FFFFFF"/>
        <w:spacing w:before="0" w:beforeAutospacing="0" w:after="0" w:afterAutospacing="0" w:line="225" w:lineRule="atLeast"/>
        <w:jc w:val="center"/>
        <w:textAlignment w:val="baseline"/>
        <w:rPr>
          <w:b/>
          <w:i/>
          <w:color w:val="000000"/>
          <w:sz w:val="40"/>
          <w:szCs w:val="40"/>
        </w:rPr>
      </w:pPr>
      <w:r w:rsidRPr="001C43A8">
        <w:rPr>
          <w:b/>
          <w:i/>
          <w:color w:val="000000"/>
          <w:sz w:val="40"/>
          <w:szCs w:val="40"/>
        </w:rPr>
        <w:t>Развитие детей в игровой деятельности</w:t>
      </w:r>
    </w:p>
    <w:p w:rsidR="001C43A8" w:rsidRPr="001C43A8" w:rsidRDefault="001C43A8" w:rsidP="001C43A8">
      <w:pPr>
        <w:pStyle w:val="a3"/>
        <w:shd w:val="clear" w:color="auto" w:fill="FFFFFF"/>
        <w:spacing w:before="0" w:beforeAutospacing="0" w:after="0" w:afterAutospacing="0" w:line="225" w:lineRule="atLeast"/>
        <w:jc w:val="center"/>
        <w:textAlignment w:val="baseline"/>
        <w:rPr>
          <w:b/>
          <w:i/>
          <w:color w:val="000000"/>
          <w:sz w:val="40"/>
          <w:szCs w:val="40"/>
        </w:rPr>
      </w:pPr>
    </w:p>
    <w:p w:rsidR="001C43A8" w:rsidRDefault="001C43A8" w:rsidP="00F96FD0">
      <w:pPr>
        <w:pStyle w:val="a3"/>
        <w:shd w:val="clear" w:color="auto" w:fill="FFFFFF"/>
        <w:spacing w:before="0" w:beforeAutospacing="0" w:after="0" w:afterAutospacing="0" w:line="225" w:lineRule="atLeast"/>
        <w:textAlignment w:val="baseline"/>
        <w:rPr>
          <w:color w:val="000000"/>
          <w:sz w:val="22"/>
          <w:szCs w:val="22"/>
        </w:rPr>
      </w:pPr>
    </w:p>
    <w:p w:rsidR="00B060F2" w:rsidRPr="00E223B0" w:rsidRDefault="00723E83" w:rsidP="00F96FD0">
      <w:pPr>
        <w:pStyle w:val="a3"/>
        <w:shd w:val="clear" w:color="auto" w:fill="FFFFFF"/>
        <w:spacing w:before="0" w:beforeAutospacing="0" w:after="0" w:afterAutospacing="0" w:line="225" w:lineRule="atLeast"/>
        <w:textAlignment w:val="baseline"/>
        <w:rPr>
          <w:color w:val="333333"/>
          <w:shd w:val="clear" w:color="auto" w:fill="FFFFFF"/>
        </w:rPr>
      </w:pPr>
      <w:r w:rsidRPr="00E223B0">
        <w:rPr>
          <w:b/>
          <w:color w:val="000000"/>
        </w:rPr>
        <w:t>Цель</w:t>
      </w:r>
      <w:r w:rsidRPr="00E223B0">
        <w:rPr>
          <w:color w:val="000000"/>
        </w:rPr>
        <w:t xml:space="preserve">: </w:t>
      </w:r>
      <w:r w:rsidR="00F54426" w:rsidRPr="00E223B0">
        <w:rPr>
          <w:color w:val="333333"/>
          <w:shd w:val="clear" w:color="auto" w:fill="FFFFFF"/>
        </w:rPr>
        <w:t>повышение педагогической компетенции родителей по проблеме активизации игровой деятельности дошкольников в условиях семьи.</w:t>
      </w:r>
    </w:p>
    <w:p w:rsidR="00723E83" w:rsidRPr="00E223B0" w:rsidRDefault="00B060F2" w:rsidP="00F96FD0">
      <w:pPr>
        <w:pStyle w:val="a3"/>
        <w:shd w:val="clear" w:color="auto" w:fill="FFFFFF"/>
        <w:spacing w:before="0" w:beforeAutospacing="0" w:after="0" w:afterAutospacing="0" w:line="225" w:lineRule="atLeast"/>
        <w:textAlignment w:val="baseline"/>
        <w:rPr>
          <w:color w:val="000000"/>
        </w:rPr>
      </w:pPr>
      <w:r w:rsidRPr="00E223B0">
        <w:rPr>
          <w:color w:val="333333"/>
          <w:shd w:val="clear" w:color="auto" w:fill="FFFFFF"/>
        </w:rPr>
        <w:t>обеспечение взаимодействия образовательного учреждения с семьей, привлечение родителей к воспитательному процессу.</w:t>
      </w:r>
    </w:p>
    <w:p w:rsidR="00723E83" w:rsidRPr="00E223B0" w:rsidRDefault="00723E83" w:rsidP="00F96FD0">
      <w:pPr>
        <w:pStyle w:val="a3"/>
        <w:shd w:val="clear" w:color="auto" w:fill="FFFFFF"/>
        <w:spacing w:before="0" w:beforeAutospacing="0" w:after="0" w:afterAutospacing="0" w:line="225" w:lineRule="atLeast"/>
        <w:textAlignment w:val="baseline"/>
        <w:rPr>
          <w:color w:val="000000"/>
        </w:rPr>
      </w:pPr>
      <w:r w:rsidRPr="00E223B0">
        <w:rPr>
          <w:b/>
          <w:color w:val="000000"/>
        </w:rPr>
        <w:t>Задачи:</w:t>
      </w:r>
      <w:r w:rsidR="00F54426" w:rsidRPr="00E223B0">
        <w:rPr>
          <w:color w:val="333333"/>
          <w:shd w:val="clear" w:color="auto" w:fill="FFFFFF"/>
        </w:rPr>
        <w:t xml:space="preserve"> показать родителям значение совместных игр и игрушек для развития ребенка; рассмотреть правила организации игровой деятельнос</w:t>
      </w:r>
      <w:r w:rsidR="00B060F2" w:rsidRPr="00E223B0">
        <w:rPr>
          <w:color w:val="333333"/>
          <w:shd w:val="clear" w:color="auto" w:fill="FFFFFF"/>
        </w:rPr>
        <w:t>ти; обсудить вопрос об организа</w:t>
      </w:r>
      <w:r w:rsidR="00F54426" w:rsidRPr="00E223B0">
        <w:rPr>
          <w:color w:val="333333"/>
          <w:shd w:val="clear" w:color="auto" w:fill="FFFFFF"/>
        </w:rPr>
        <w:t>ции игровой среды в условиях семьи; развивать навыки общения со своим ребенком в процессе игры.</w:t>
      </w:r>
    </w:p>
    <w:p w:rsidR="00006B10" w:rsidRDefault="00006B10" w:rsidP="00F96FD0">
      <w:pPr>
        <w:pStyle w:val="a3"/>
        <w:shd w:val="clear" w:color="auto" w:fill="FFFFFF"/>
        <w:spacing w:before="0" w:beforeAutospacing="0" w:after="0" w:afterAutospacing="0" w:line="225" w:lineRule="atLeast"/>
        <w:textAlignment w:val="baseline"/>
        <w:rPr>
          <w:color w:val="000000"/>
        </w:rPr>
      </w:pPr>
    </w:p>
    <w:p w:rsidR="001C43A8" w:rsidRPr="00006B10" w:rsidRDefault="001C43A8" w:rsidP="00F96FD0">
      <w:pPr>
        <w:pStyle w:val="a3"/>
        <w:shd w:val="clear" w:color="auto" w:fill="FFFFFF"/>
        <w:spacing w:before="0" w:beforeAutospacing="0" w:after="0" w:afterAutospacing="0" w:line="225" w:lineRule="atLeast"/>
        <w:textAlignment w:val="baseline"/>
        <w:rPr>
          <w:b/>
          <w:i/>
          <w:color w:val="000000"/>
          <w:u w:val="single"/>
        </w:rPr>
      </w:pPr>
      <w:r w:rsidRPr="00006B10">
        <w:rPr>
          <w:b/>
          <w:i/>
          <w:color w:val="000000"/>
          <w:u w:val="single"/>
        </w:rPr>
        <w:t>Введение.</w:t>
      </w:r>
    </w:p>
    <w:p w:rsidR="00006B10" w:rsidRPr="00006B10" w:rsidRDefault="00006B10" w:rsidP="00F96FD0">
      <w:pPr>
        <w:pStyle w:val="a3"/>
        <w:shd w:val="clear" w:color="auto" w:fill="FFFFFF"/>
        <w:spacing w:before="0" w:beforeAutospacing="0" w:after="0" w:afterAutospacing="0" w:line="225" w:lineRule="atLeast"/>
        <w:textAlignment w:val="baseline"/>
        <w:rPr>
          <w:b/>
          <w:color w:val="000000"/>
        </w:rPr>
      </w:pPr>
    </w:p>
    <w:p w:rsidR="00F96FD0" w:rsidRPr="00E223B0" w:rsidRDefault="00F96FD0" w:rsidP="00F96FD0">
      <w:pPr>
        <w:pStyle w:val="a3"/>
        <w:shd w:val="clear" w:color="auto" w:fill="FFFFFF"/>
        <w:spacing w:before="0" w:beforeAutospacing="0" w:after="0" w:afterAutospacing="0" w:line="225" w:lineRule="atLeast"/>
        <w:textAlignment w:val="baseline"/>
        <w:rPr>
          <w:color w:val="000000"/>
        </w:rPr>
      </w:pPr>
      <w:r w:rsidRPr="00E223B0">
        <w:rPr>
          <w:color w:val="000000"/>
        </w:rPr>
        <w:t>Сегодня, как никогда  широко  осознается  ответственность  общества  за воспитание подрастающего  поколения.  Преобразование общеобразовательной  и профессиональной  школы  нацеливает  на использование  всех   возможностей, ресурсов   для  повышения  эффективности  учебно-воспитательного   процесса. Далеко не все педагогические ресурсы  используются   в  сфере  воспитания  и развития ребенка. К таким мало используемым средствам  воспитания  относится игра.</w:t>
      </w:r>
    </w:p>
    <w:p w:rsidR="00F96FD0" w:rsidRPr="00E223B0" w:rsidRDefault="00F96FD0" w:rsidP="00F96FD0">
      <w:pPr>
        <w:pStyle w:val="a3"/>
        <w:shd w:val="clear" w:color="auto" w:fill="FFFFFF"/>
        <w:spacing w:before="0" w:beforeAutospacing="0" w:after="0" w:afterAutospacing="0" w:line="225" w:lineRule="atLeast"/>
        <w:textAlignment w:val="baseline"/>
        <w:rPr>
          <w:color w:val="000000"/>
        </w:rPr>
      </w:pPr>
      <w:r w:rsidRPr="00E223B0">
        <w:rPr>
          <w:color w:val="000000"/>
        </w:rPr>
        <w:t>Игра – это такое средство, где воспитание  переходит в самовоспитание.</w:t>
      </w:r>
    </w:p>
    <w:p w:rsidR="00F96FD0" w:rsidRPr="00E223B0" w:rsidRDefault="00F96FD0" w:rsidP="00F96FD0">
      <w:pPr>
        <w:pStyle w:val="a3"/>
        <w:shd w:val="clear" w:color="auto" w:fill="FFFFFF"/>
        <w:spacing w:before="0" w:beforeAutospacing="0" w:after="0" w:afterAutospacing="0" w:line="225" w:lineRule="atLeast"/>
        <w:textAlignment w:val="baseline"/>
        <w:rPr>
          <w:color w:val="000000"/>
        </w:rPr>
      </w:pPr>
      <w:r w:rsidRPr="00E223B0">
        <w:rPr>
          <w:color w:val="000000"/>
        </w:rPr>
        <w:t>Игра теснейшим образом связана с развитием личности, а именно в  период её  особенно  интенсивного  развития  в  детстве,  оно  приобретает   особое значение.</w:t>
      </w:r>
    </w:p>
    <w:p w:rsidR="00F96FD0" w:rsidRPr="00E223B0" w:rsidRDefault="00F96FD0" w:rsidP="00F96FD0">
      <w:pPr>
        <w:pStyle w:val="a3"/>
        <w:shd w:val="clear" w:color="auto" w:fill="FFFFFF"/>
        <w:spacing w:before="0" w:beforeAutospacing="0" w:after="0" w:afterAutospacing="0" w:line="225" w:lineRule="atLeast"/>
        <w:textAlignment w:val="baseline"/>
        <w:rPr>
          <w:color w:val="000000"/>
        </w:rPr>
      </w:pPr>
      <w:r w:rsidRPr="00E223B0">
        <w:rPr>
          <w:color w:val="000000"/>
        </w:rPr>
        <w:t>Игра – первая деятельность, которой принадлежит  особенно  значительная роль  в  развитии  личности,  в  формировании  свойств  и   обогащении   его внутреннего содержания.</w:t>
      </w:r>
    </w:p>
    <w:p w:rsidR="00F96FD0" w:rsidRPr="00E223B0" w:rsidRDefault="00F96FD0" w:rsidP="00F96FD0">
      <w:pPr>
        <w:pStyle w:val="a3"/>
        <w:shd w:val="clear" w:color="auto" w:fill="FFFFFF"/>
        <w:spacing w:before="0" w:beforeAutospacing="0" w:after="0" w:afterAutospacing="0" w:line="225" w:lineRule="atLeast"/>
        <w:textAlignment w:val="baseline"/>
        <w:rPr>
          <w:color w:val="000000"/>
        </w:rPr>
      </w:pPr>
      <w:r w:rsidRPr="00E223B0">
        <w:rPr>
          <w:color w:val="000000"/>
        </w:rPr>
        <w:t>Игра  подготавливает  детей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выполнить.</w:t>
      </w:r>
    </w:p>
    <w:p w:rsidR="00F96FD0" w:rsidRPr="00E223B0" w:rsidRDefault="005F3916" w:rsidP="00F96FD0">
      <w:pPr>
        <w:pStyle w:val="a3"/>
        <w:shd w:val="clear" w:color="auto" w:fill="FFFFFF"/>
        <w:spacing w:before="0" w:beforeAutospacing="0" w:after="0" w:afterAutospacing="0" w:line="225" w:lineRule="atLeast"/>
        <w:textAlignment w:val="baseline"/>
        <w:rPr>
          <w:color w:val="000000"/>
        </w:rPr>
      </w:pPr>
      <w:r w:rsidRPr="00E223B0">
        <w:rPr>
          <w:color w:val="000000"/>
        </w:rPr>
        <w:t xml:space="preserve">В игре у ребенка </w:t>
      </w:r>
      <w:r w:rsidR="00F96FD0" w:rsidRPr="00E223B0">
        <w:rPr>
          <w:color w:val="000000"/>
        </w:rPr>
        <w:t xml:space="preserve"> формируются  все  стороны  психической  жизни  личности  в  ролях, которые  ребенок,  играя,  принимает  на  себя,  расширяется,   обогащается,  углубляется сама личность ребенка.</w:t>
      </w:r>
    </w:p>
    <w:p w:rsidR="00F96FD0" w:rsidRPr="00E223B0" w:rsidRDefault="00F96FD0" w:rsidP="00F96FD0">
      <w:pPr>
        <w:shd w:val="clear" w:color="auto" w:fill="FDF7DF"/>
        <w:spacing w:before="30" w:after="75" w:line="240" w:lineRule="auto"/>
        <w:jc w:val="center"/>
        <w:outlineLvl w:val="2"/>
        <w:rPr>
          <w:rFonts w:ascii="Times New Roman" w:eastAsia="Times New Roman" w:hAnsi="Times New Roman" w:cs="Times New Roman"/>
          <w:b/>
          <w:bCs/>
          <w:color w:val="FF6600"/>
          <w:sz w:val="24"/>
          <w:szCs w:val="24"/>
          <w:lang w:eastAsia="ru-RU"/>
        </w:rPr>
      </w:pPr>
    </w:p>
    <w:p w:rsidR="00F96FD0" w:rsidRPr="00E223B0" w:rsidRDefault="00006B10" w:rsidP="00006B10">
      <w:pPr>
        <w:shd w:val="clear" w:color="auto" w:fill="FDF7DF"/>
        <w:spacing w:before="30" w:after="75" w:line="240" w:lineRule="auto"/>
        <w:outlineLvl w:val="2"/>
        <w:rPr>
          <w:rFonts w:ascii="Times New Roman" w:eastAsia="Times New Roman" w:hAnsi="Times New Roman" w:cs="Times New Roman"/>
          <w:b/>
          <w:bCs/>
          <w:color w:val="FF6600"/>
          <w:sz w:val="24"/>
          <w:szCs w:val="24"/>
          <w:lang w:eastAsia="ru-RU"/>
        </w:rPr>
      </w:pPr>
      <w:r>
        <w:rPr>
          <w:rFonts w:ascii="Times New Roman" w:eastAsia="Times New Roman" w:hAnsi="Times New Roman" w:cs="Times New Roman"/>
          <w:b/>
          <w:bCs/>
          <w:color w:val="FF6600"/>
          <w:sz w:val="24"/>
          <w:szCs w:val="24"/>
          <w:lang w:eastAsia="ru-RU"/>
        </w:rPr>
        <w:t xml:space="preserve">                             </w:t>
      </w:r>
      <w:r w:rsidR="00F96FD0" w:rsidRPr="00E223B0">
        <w:rPr>
          <w:rFonts w:ascii="Times New Roman" w:eastAsia="Times New Roman" w:hAnsi="Times New Roman" w:cs="Times New Roman"/>
          <w:b/>
          <w:bCs/>
          <w:color w:val="FF6600"/>
          <w:sz w:val="24"/>
          <w:szCs w:val="24"/>
          <w:lang w:eastAsia="ru-RU"/>
        </w:rPr>
        <w:t>Игровая деятельность ребенка дошкольного возраста</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Любая деятельность оказывает на ребенка огромное развивающее влияние (совершенствуются психические познавательные процессы, мелкая, крупная моторика). Он становится более любознательным, активнее изучает окружающую среду, пробует продуктивно взаимодействовать с людьми, начинает   проявлять привязанность к любимым игрушкам.</w:t>
      </w:r>
    </w:p>
    <w:p w:rsidR="00F96FD0" w:rsidRPr="00E223B0" w:rsidRDefault="00F96FD0" w:rsidP="00F96FD0">
      <w:pPr>
        <w:shd w:val="clear" w:color="auto" w:fill="FDF7DF"/>
        <w:spacing w:before="100" w:beforeAutospacing="1" w:after="100" w:afterAutospacing="1" w:line="240" w:lineRule="auto"/>
        <w:jc w:val="center"/>
        <w:outlineLvl w:val="0"/>
        <w:rPr>
          <w:rFonts w:ascii="Times New Roman" w:eastAsia="Times New Roman" w:hAnsi="Times New Roman" w:cs="Times New Roman"/>
          <w:b/>
          <w:bCs/>
          <w:color w:val="FF6600"/>
          <w:kern w:val="36"/>
          <w:sz w:val="24"/>
          <w:szCs w:val="24"/>
          <w:lang w:eastAsia="ru-RU"/>
        </w:rPr>
      </w:pPr>
      <w:r w:rsidRPr="00E223B0">
        <w:rPr>
          <w:rFonts w:ascii="Times New Roman" w:eastAsia="Times New Roman" w:hAnsi="Times New Roman" w:cs="Times New Roman"/>
          <w:b/>
          <w:bCs/>
          <w:color w:val="FF6600"/>
          <w:kern w:val="36"/>
          <w:sz w:val="24"/>
          <w:szCs w:val="24"/>
          <w:lang w:eastAsia="ru-RU"/>
        </w:rPr>
        <w:t>Особенности игровой деятельности детей.</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В дошкольном возрасте при осуществлении игровой и продуктивной деятельности у деток появляются прочные, конкретные представления о различных предметах, их функциях, хотя просветительская работа родителей также немаловажна. Следовательно, занятия целесообразнее организовывать в более непринужденной форме, благодаря которой они быстрее овладеют новыми умениями, знаниями (они лучше запомнят список продуктов питания, если представят себя поваром) или  быстрее научаться одеваться на примере куклы.</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lastRenderedPageBreak/>
        <w:t>К дошкольному возрасту малыш не только начинает относиться к себе несколько иначе (выделяет себя как отдельного человека, определяет свою принадлежность к какому-либо полу (мальчик, девочка)), но и к окружающей действительности. Постепенно происходит деление игрушек по половому признаку.</w:t>
      </w:r>
    </w:p>
    <w:p w:rsidR="00F96FD0" w:rsidRPr="00E223B0" w:rsidRDefault="00F96FD0" w:rsidP="00F96FD0">
      <w:pPr>
        <w:shd w:val="clear" w:color="auto" w:fill="FDF7DF"/>
        <w:spacing w:before="100" w:beforeAutospacing="1" w:after="100" w:afterAutospacing="1" w:line="240" w:lineRule="auto"/>
        <w:jc w:val="center"/>
        <w:outlineLvl w:val="0"/>
        <w:rPr>
          <w:rFonts w:ascii="Times New Roman" w:eastAsia="Times New Roman" w:hAnsi="Times New Roman" w:cs="Times New Roman"/>
          <w:b/>
          <w:bCs/>
          <w:color w:val="FF6600"/>
          <w:kern w:val="36"/>
          <w:sz w:val="24"/>
          <w:szCs w:val="24"/>
          <w:lang w:eastAsia="ru-RU"/>
        </w:rPr>
      </w:pPr>
      <w:r w:rsidRPr="00E223B0">
        <w:rPr>
          <w:rFonts w:ascii="Times New Roman" w:eastAsia="Times New Roman" w:hAnsi="Times New Roman" w:cs="Times New Roman"/>
          <w:b/>
          <w:bCs/>
          <w:color w:val="FF6600"/>
          <w:kern w:val="36"/>
          <w:sz w:val="24"/>
          <w:szCs w:val="24"/>
          <w:lang w:eastAsia="ru-RU"/>
        </w:rPr>
        <w:t>Игровая деятельность в раннем возрасте</w:t>
      </w:r>
    </w:p>
    <w:p w:rsidR="00006B1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Некоторые известные психологи (например, Л.С. Выготский) склонны разделять категорию деятельности на три основных разновидности: учебную, трудовую и игровую, они между собой неразрывно связаны и в той или иной мере представлены в жизни каждого человека.</w:t>
      </w:r>
    </w:p>
    <w:p w:rsidR="00006B1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 xml:space="preserve">Для полноценного развития дошкольников необходимо, чтобы познавательная деятельность, игра и общение с близкими, сверстниками гармонично соотносились, были тесно увязаны друг с другом, а игрушки </w:t>
      </w:r>
      <w:proofErr w:type="spellStart"/>
      <w:r w:rsidRPr="00E223B0">
        <w:rPr>
          <w:rFonts w:ascii="Times New Roman" w:eastAsia="Times New Roman" w:hAnsi="Times New Roman" w:cs="Times New Roman"/>
          <w:color w:val="333333"/>
          <w:sz w:val="24"/>
          <w:szCs w:val="24"/>
          <w:lang w:eastAsia="ru-RU"/>
        </w:rPr>
        <w:t>соответсвовали</w:t>
      </w:r>
      <w:proofErr w:type="spellEnd"/>
      <w:r w:rsidRPr="00E223B0">
        <w:rPr>
          <w:rFonts w:ascii="Times New Roman" w:eastAsia="Times New Roman" w:hAnsi="Times New Roman" w:cs="Times New Roman"/>
          <w:color w:val="333333"/>
          <w:sz w:val="24"/>
          <w:szCs w:val="24"/>
          <w:lang w:eastAsia="ru-RU"/>
        </w:rPr>
        <w:t xml:space="preserve"> возрасту.</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Игра помогает не только расширить знания дошкольника о социальной действительности, но и позволяет познать сложный, многогранный мир социальных отношений, создает благоприятные условия для того, чтобы примерить на себе разнообразные социальные роли (продавец, врач) и с этих позиций попытаться выстроить отношения с людьми. Она способствует тому, чтобы малыш сумел занять свое место в детском коллективе. Следовательно, ребенок как бы изнутри исследует их особенности, учится анализировать, оценивать поступки сверстников, взрослых старается их охарактеризовать и через познание других лучше узнает себя.</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К. Гросс, немецкий психолог, называет игру – школой жизни. Он отмечает, что каким бы образом она не была смоделирована, по каким бы правилам не велась, она в любом случае направлена на изучение своей культуры (норм, традиций). Часто родителям она кажется хаотичной, подчас бессмысленной, но это ни в коем случае не умоляет ее значения для развития детей.</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 xml:space="preserve">Дошкольники воспроизводят в ней </w:t>
      </w:r>
      <w:proofErr w:type="gramStart"/>
      <w:r w:rsidRPr="00E223B0">
        <w:rPr>
          <w:rFonts w:ascii="Times New Roman" w:eastAsia="Times New Roman" w:hAnsi="Times New Roman" w:cs="Times New Roman"/>
          <w:color w:val="333333"/>
          <w:sz w:val="24"/>
          <w:szCs w:val="24"/>
          <w:lang w:eastAsia="ru-RU"/>
        </w:rPr>
        <w:t>увиденное</w:t>
      </w:r>
      <w:proofErr w:type="gramEnd"/>
      <w:r w:rsidRPr="00E223B0">
        <w:rPr>
          <w:rFonts w:ascii="Times New Roman" w:eastAsia="Times New Roman" w:hAnsi="Times New Roman" w:cs="Times New Roman"/>
          <w:color w:val="333333"/>
          <w:sz w:val="24"/>
          <w:szCs w:val="24"/>
          <w:lang w:eastAsia="ru-RU"/>
        </w:rPr>
        <w:t xml:space="preserve"> ранее, ведь они очень любопытны. Внимательно следят за родителями и активно подражают им, то есть она нацелена главным образом на отражение социального мира. Ученые считают, что развитие малыша детерминировано успешностью освоения общественных правил, ценностей, опыта.</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В игре можно выделить инновационное и стабильное содержание. Первый компонент привносится самим ребенком (идея, направленность), а второй воспроизводит установки социума.</w:t>
      </w:r>
    </w:p>
    <w:p w:rsidR="00F96FD0" w:rsidRPr="00E223B0" w:rsidRDefault="00F96FD0" w:rsidP="00F96FD0">
      <w:pPr>
        <w:shd w:val="clear" w:color="auto" w:fill="FDF7DF"/>
        <w:spacing w:before="100" w:beforeAutospacing="1" w:after="100" w:afterAutospacing="1" w:line="240" w:lineRule="auto"/>
        <w:jc w:val="center"/>
        <w:outlineLvl w:val="0"/>
        <w:rPr>
          <w:rFonts w:ascii="Times New Roman" w:eastAsia="Times New Roman" w:hAnsi="Times New Roman" w:cs="Times New Roman"/>
          <w:b/>
          <w:bCs/>
          <w:color w:val="FF6600"/>
          <w:kern w:val="36"/>
          <w:sz w:val="24"/>
          <w:szCs w:val="24"/>
          <w:lang w:eastAsia="ru-RU"/>
        </w:rPr>
      </w:pPr>
      <w:r w:rsidRPr="00E223B0">
        <w:rPr>
          <w:rFonts w:ascii="Times New Roman" w:eastAsia="Times New Roman" w:hAnsi="Times New Roman" w:cs="Times New Roman"/>
          <w:b/>
          <w:bCs/>
          <w:color w:val="FF6600"/>
          <w:kern w:val="36"/>
          <w:sz w:val="24"/>
          <w:szCs w:val="24"/>
          <w:lang w:eastAsia="ru-RU"/>
        </w:rPr>
        <w:t>Виды  игры у дошкольника</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Существует колоссальное количество игр, но их можно распределить на две группы:</w:t>
      </w:r>
    </w:p>
    <w:p w:rsidR="00F96FD0" w:rsidRPr="00E223B0" w:rsidRDefault="00F96FD0" w:rsidP="00F96FD0">
      <w:pPr>
        <w:numPr>
          <w:ilvl w:val="0"/>
          <w:numId w:val="1"/>
        </w:num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Творческие игры, имеющие сюжет, разработанный самим ребенком (сюжетно-ролевые). Предметно-</w:t>
      </w:r>
      <w:proofErr w:type="spellStart"/>
      <w:r w:rsidRPr="00E223B0">
        <w:rPr>
          <w:rFonts w:ascii="Times New Roman" w:eastAsia="Times New Roman" w:hAnsi="Times New Roman" w:cs="Times New Roman"/>
          <w:color w:val="333333"/>
          <w:sz w:val="24"/>
          <w:szCs w:val="24"/>
          <w:lang w:eastAsia="ru-RU"/>
        </w:rPr>
        <w:t>манипулятивная</w:t>
      </w:r>
      <w:proofErr w:type="spellEnd"/>
      <w:r w:rsidRPr="00E223B0">
        <w:rPr>
          <w:rFonts w:ascii="Times New Roman" w:eastAsia="Times New Roman" w:hAnsi="Times New Roman" w:cs="Times New Roman"/>
          <w:color w:val="333333"/>
          <w:sz w:val="24"/>
          <w:szCs w:val="24"/>
          <w:lang w:eastAsia="ru-RU"/>
        </w:rPr>
        <w:t xml:space="preserve"> деятельность раннего детства перерастает в творческую игру дошкольника («Счастливый случай»). Малыш перестает акцентировать свое внимание на вещах и в большей степени концентрируется на людях (близких значимых, сверстниках), начинает ощущать себя взрослым. Перестраиваются его отношения с родителями, если он активно взаимодействует с членами семьи, то происходит совершенствование, усложнение игры. Она возводит дошкольника на новый уровень развития.</w:t>
      </w:r>
    </w:p>
    <w:p w:rsidR="00F96FD0" w:rsidRPr="00E223B0" w:rsidRDefault="00F96FD0" w:rsidP="00F96FD0">
      <w:pPr>
        <w:shd w:val="clear" w:color="auto" w:fill="FDF7DF"/>
        <w:spacing w:before="75" w:after="100" w:afterAutospacing="1" w:line="240" w:lineRule="auto"/>
        <w:ind w:left="720"/>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lastRenderedPageBreak/>
        <w:t xml:space="preserve">Сюжетно-ролевая игровая деятельность помогает смоделировать особые условия, при которых крошка сможет ощутить себя взрослым, встать на его место, скопировать, воспроизвести его модель поведения. Малыш пытается хотя бы внешне походить на взрослого, </w:t>
      </w:r>
      <w:proofErr w:type="gramStart"/>
      <w:r w:rsidRPr="00E223B0">
        <w:rPr>
          <w:rFonts w:ascii="Times New Roman" w:eastAsia="Times New Roman" w:hAnsi="Times New Roman" w:cs="Times New Roman"/>
          <w:color w:val="333333"/>
          <w:sz w:val="24"/>
          <w:szCs w:val="24"/>
          <w:lang w:eastAsia="ru-RU"/>
        </w:rPr>
        <w:t>например</w:t>
      </w:r>
      <w:proofErr w:type="gramEnd"/>
      <w:r w:rsidRPr="00E223B0">
        <w:rPr>
          <w:rFonts w:ascii="Times New Roman" w:eastAsia="Times New Roman" w:hAnsi="Times New Roman" w:cs="Times New Roman"/>
          <w:color w:val="333333"/>
          <w:sz w:val="24"/>
          <w:szCs w:val="24"/>
          <w:lang w:eastAsia="ru-RU"/>
        </w:rPr>
        <w:t xml:space="preserve"> заботиться о любимой игрушке или подражать поведению бабушки. Такое времяпровождение стимулирует развитие психических процессов малыша (память, восприятие, мышление).</w:t>
      </w:r>
    </w:p>
    <w:p w:rsidR="00F96FD0" w:rsidRPr="00E223B0" w:rsidRDefault="00F96FD0" w:rsidP="00F96FD0">
      <w:pPr>
        <w:numPr>
          <w:ilvl w:val="0"/>
          <w:numId w:val="1"/>
        </w:numPr>
        <w:shd w:val="clear" w:color="auto" w:fill="FDF7D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223B0">
        <w:rPr>
          <w:rFonts w:ascii="Times New Roman" w:eastAsia="Times New Roman" w:hAnsi="Times New Roman" w:cs="Times New Roman"/>
          <w:color w:val="000000"/>
          <w:sz w:val="24"/>
          <w:szCs w:val="24"/>
          <w:lang w:eastAsia="ru-RU"/>
        </w:rPr>
        <w:t>Предметные игры. Ребенок осуществляет различные манипуляции с предметами, которые помогают ему разобраться в свойствах, функциях, формах, особенностях вещей.</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Дошкольник должен иметь в своем распоряжении не только современные игрушки, но и неоформленные, открывающие простор для фантазий. Можно дать ему какие-нибудь деревянные палочки, брусочки или специальные </w:t>
      </w:r>
      <w:hyperlink r:id="rId9" w:history="1">
        <w:r w:rsidRPr="00E223B0">
          <w:rPr>
            <w:rFonts w:ascii="Times New Roman" w:eastAsia="Times New Roman" w:hAnsi="Times New Roman" w:cs="Times New Roman"/>
            <w:color w:val="003366"/>
            <w:sz w:val="24"/>
            <w:szCs w:val="24"/>
            <w:lang w:eastAsia="ru-RU"/>
          </w:rPr>
          <w:t>развивающие игрушки</w:t>
        </w:r>
      </w:hyperlink>
      <w:r w:rsidRPr="00E223B0">
        <w:rPr>
          <w:rFonts w:ascii="Times New Roman" w:eastAsia="Times New Roman" w:hAnsi="Times New Roman" w:cs="Times New Roman"/>
          <w:color w:val="333333"/>
          <w:sz w:val="24"/>
          <w:szCs w:val="24"/>
          <w:lang w:eastAsia="ru-RU"/>
        </w:rPr>
        <w:t xml:space="preserve">, чтобы его  воображение превратило такую заготовку в самостоятельную вещь.  Обычно дети находят множество способов применения таким предметам, например, незаурядная палочка может превратиться в посох, меч, указку и так далее, а из различных </w:t>
      </w:r>
      <w:proofErr w:type="spellStart"/>
      <w:r w:rsidRPr="00E223B0">
        <w:rPr>
          <w:rFonts w:ascii="Times New Roman" w:eastAsia="Times New Roman" w:hAnsi="Times New Roman" w:cs="Times New Roman"/>
          <w:color w:val="333333"/>
          <w:sz w:val="24"/>
          <w:szCs w:val="24"/>
          <w:lang w:eastAsia="ru-RU"/>
        </w:rPr>
        <w:t>деталек</w:t>
      </w:r>
      <w:proofErr w:type="spellEnd"/>
      <w:r w:rsidRPr="00E223B0">
        <w:rPr>
          <w:rFonts w:ascii="Times New Roman" w:eastAsia="Times New Roman" w:hAnsi="Times New Roman" w:cs="Times New Roman"/>
          <w:color w:val="333333"/>
          <w:sz w:val="24"/>
          <w:szCs w:val="24"/>
          <w:lang w:eastAsia="ru-RU"/>
        </w:rPr>
        <w:t xml:space="preserve"> получаются совершенно необычные предметы. Здесь детская фантазия не имеет ограничений.</w:t>
      </w:r>
    </w:p>
    <w:p w:rsidR="00F96FD0" w:rsidRPr="00E223B0" w:rsidRDefault="00F96FD0" w:rsidP="001C43A8">
      <w:pPr>
        <w:shd w:val="clear" w:color="auto" w:fill="FFFFFF" w:themeFill="background1"/>
        <w:spacing w:before="100" w:beforeAutospacing="1" w:after="100" w:afterAutospacing="1" w:line="240" w:lineRule="auto"/>
        <w:jc w:val="center"/>
        <w:outlineLvl w:val="0"/>
        <w:rPr>
          <w:rFonts w:ascii="Times New Roman" w:eastAsia="Times New Roman" w:hAnsi="Times New Roman" w:cs="Times New Roman"/>
          <w:b/>
          <w:bCs/>
          <w:color w:val="FF6600"/>
          <w:kern w:val="36"/>
          <w:sz w:val="24"/>
          <w:szCs w:val="24"/>
          <w:lang w:eastAsia="ru-RU"/>
        </w:rPr>
      </w:pPr>
      <w:r w:rsidRPr="00E223B0">
        <w:rPr>
          <w:rFonts w:ascii="Times New Roman" w:eastAsia="Times New Roman" w:hAnsi="Times New Roman" w:cs="Times New Roman"/>
          <w:b/>
          <w:bCs/>
          <w:color w:val="FF6600"/>
          <w:kern w:val="36"/>
          <w:sz w:val="24"/>
          <w:szCs w:val="24"/>
          <w:lang w:eastAsia="ru-RU"/>
        </w:rPr>
        <w:t>Развитие ребенка в игровой деятельности.</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Режиссерская игра возникает на стыке двух возрастных этапов: раннего детства и дошкольного периода. Она разворачивается на основе достаточно простого сюжета, при этом действия детей однотипны. Они могут долго с рокотом возить по полу кубик, воображая, что это на самом деле паровоз.</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Затем формируется образно-ролевая игра. Дошкольник придумывает себе образ, задачи, которые необходимо реализовать. Она всегда основана на каких-то ярких впечатлениях, например, ему очень понравился герой мультфильма и он старается его изобразить. Эти переживания могут быть связаны с чем угодно: колокол, машина, самолет.</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В пять – шесть лет у него находит свое выражение сюжетно-ролевая игровая деятельность, постепенно она подчиняется принятым группой правилам. Дети относятся к куклам, ровесникам как к формальным партнерам, которые также обладают определенной ролью. Роли становятся, не так важны, как следование правилам, в этом случае игры содержат в себе мотив соревнования и основаны на стремлении сталь победителем.</w:t>
      </w:r>
    </w:p>
    <w:p w:rsidR="00F96FD0" w:rsidRPr="00E223B0" w:rsidRDefault="00F96FD0" w:rsidP="00F96FD0">
      <w:pPr>
        <w:shd w:val="clear" w:color="auto" w:fill="FDF7DF"/>
        <w:spacing w:before="75" w:after="100" w:afterAutospacing="1" w:line="240" w:lineRule="auto"/>
        <w:textAlignment w:val="top"/>
        <w:rPr>
          <w:rFonts w:ascii="Times New Roman" w:eastAsia="Times New Roman" w:hAnsi="Times New Roman" w:cs="Times New Roman"/>
          <w:color w:val="333333"/>
          <w:sz w:val="24"/>
          <w:szCs w:val="24"/>
          <w:lang w:eastAsia="ru-RU"/>
        </w:rPr>
      </w:pPr>
      <w:r w:rsidRPr="00E223B0">
        <w:rPr>
          <w:rFonts w:ascii="Times New Roman" w:eastAsia="Times New Roman" w:hAnsi="Times New Roman" w:cs="Times New Roman"/>
          <w:color w:val="333333"/>
          <w:sz w:val="24"/>
          <w:szCs w:val="24"/>
          <w:lang w:eastAsia="ru-RU"/>
        </w:rPr>
        <w:t>Итак, в любой игре заложен колоссальный развивающий потенциал, поэтому ей нельзя пренебрегать. Она не только формирует личность ребенка, но и подготавливает его к взрослой жизни, помогает быстрее, успешнее влиться в новый коллектив, в ней отражается все то, что малыш видит в повседневности, она демонстрирует его отношение к социальной действительности, мировосприятие, поэтому игра настолько важна.</w:t>
      </w:r>
    </w:p>
    <w:p w:rsidR="00F96FD0" w:rsidRPr="00E223B0" w:rsidRDefault="00F96FD0" w:rsidP="00F96FD0">
      <w:pPr>
        <w:pStyle w:val="a3"/>
        <w:shd w:val="clear" w:color="auto" w:fill="FFFFFF"/>
        <w:spacing w:before="0" w:beforeAutospacing="0" w:after="0" w:afterAutospacing="0" w:line="225" w:lineRule="atLeast"/>
        <w:textAlignment w:val="baseline"/>
        <w:rPr>
          <w:color w:val="000000"/>
        </w:rPr>
      </w:pPr>
      <w:r w:rsidRPr="00E223B0">
        <w:rPr>
          <w:color w:val="000000"/>
        </w:rPr>
        <w:t>Советский педагог В.А. Сухомлинский подчеркивал, что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 Воспитательное значение игры во многом зависит от профессионального мастерства педагога, от знания им психологии ребенка, учета его возрастных и индивидуальных особенностей, от правильного методического руководства взаимоотношениями детей, от четкой организации и проведения всевозможных игр.</w:t>
      </w:r>
    </w:p>
    <w:p w:rsidR="00F96FD0" w:rsidRPr="00E223B0" w:rsidRDefault="00F96FD0" w:rsidP="00F96FD0">
      <w:pPr>
        <w:pStyle w:val="a3"/>
        <w:shd w:val="clear" w:color="auto" w:fill="FFFFFF"/>
        <w:spacing w:before="0" w:beforeAutospacing="0" w:after="0" w:afterAutospacing="0" w:line="225" w:lineRule="atLeast"/>
        <w:textAlignment w:val="baseline"/>
        <w:rPr>
          <w:color w:val="000000"/>
        </w:rPr>
      </w:pPr>
      <w:r w:rsidRPr="00E223B0">
        <w:rPr>
          <w:color w:val="000000"/>
        </w:rPr>
        <w:lastRenderedPageBreak/>
        <w:t>Сущность проблемы заключается во влиянии игры на развитие творческих способностей детей, личностных качеств. Игра создает положительный эмоциональный фон, на котором все психические процессы протекают наиболее активно. Использование игровых приемов и методов, их последовательность и взаимосвязь будут способствовать в решении данной проблемы.</w:t>
      </w:r>
    </w:p>
    <w:p w:rsidR="00F96FD0" w:rsidRPr="00E223B0" w:rsidRDefault="00F96FD0" w:rsidP="00F96FD0">
      <w:pPr>
        <w:pStyle w:val="a3"/>
        <w:shd w:val="clear" w:color="auto" w:fill="FFFFFF"/>
        <w:spacing w:before="0" w:beforeAutospacing="0" w:after="0" w:afterAutospacing="0" w:line="225" w:lineRule="atLeast"/>
        <w:textAlignment w:val="baseline"/>
        <w:rPr>
          <w:color w:val="000000"/>
        </w:rPr>
      </w:pPr>
      <w:r w:rsidRPr="00E223B0">
        <w:rPr>
          <w:color w:val="000000"/>
        </w:rPr>
        <w:t>Актуальность поднятой проблемы вызвана потребностью психологов, педагогов, родителей в совершенствующихся методах психолого-педагогического воздействия на формирующуюся личность ребенка с целью развития интеллектуальных, коммуникативных и творческих способностей.</w:t>
      </w:r>
    </w:p>
    <w:p w:rsidR="00006B10" w:rsidRDefault="00006B10" w:rsidP="001C43A8">
      <w:pPr>
        <w:pStyle w:val="listparagraph"/>
        <w:shd w:val="clear" w:color="auto" w:fill="FFFFFF"/>
        <w:spacing w:before="0" w:beforeAutospacing="0" w:after="0" w:afterAutospacing="0" w:line="225" w:lineRule="atLeast"/>
        <w:jc w:val="center"/>
        <w:textAlignment w:val="baseline"/>
        <w:rPr>
          <w:rFonts w:eastAsiaTheme="minorHAnsi"/>
          <w:lang w:eastAsia="en-US"/>
        </w:rPr>
      </w:pPr>
    </w:p>
    <w:p w:rsidR="00F96FD0" w:rsidRPr="00E223B0" w:rsidRDefault="00F96FD0" w:rsidP="001C43A8">
      <w:pPr>
        <w:pStyle w:val="listparagraph"/>
        <w:shd w:val="clear" w:color="auto" w:fill="FFFFFF"/>
        <w:spacing w:before="0" w:beforeAutospacing="0" w:after="0" w:afterAutospacing="0" w:line="225" w:lineRule="atLeast"/>
        <w:jc w:val="center"/>
        <w:textAlignment w:val="baseline"/>
        <w:rPr>
          <w:color w:val="E36C0A" w:themeColor="accent6" w:themeShade="BF"/>
        </w:rPr>
      </w:pPr>
      <w:r w:rsidRPr="00E223B0">
        <w:rPr>
          <w:rStyle w:val="a4"/>
          <w:color w:val="E36C0A" w:themeColor="accent6" w:themeShade="BF"/>
        </w:rPr>
        <w:t>Исторические предпосылки возникновения игры</w:t>
      </w:r>
    </w:p>
    <w:p w:rsidR="00F96FD0" w:rsidRPr="00E223B0" w:rsidRDefault="00F96FD0" w:rsidP="00F96FD0">
      <w:pPr>
        <w:pStyle w:val="listparagraph"/>
        <w:shd w:val="clear" w:color="auto" w:fill="FFFFFF"/>
        <w:spacing w:before="0" w:beforeAutospacing="0" w:after="0" w:afterAutospacing="0" w:line="225" w:lineRule="atLeast"/>
        <w:textAlignment w:val="baseline"/>
        <w:rPr>
          <w:color w:val="E36C0A" w:themeColor="accent6" w:themeShade="BF"/>
        </w:rPr>
      </w:pPr>
      <w:r w:rsidRPr="00E223B0">
        <w:rPr>
          <w:rStyle w:val="a4"/>
          <w:color w:val="E36C0A" w:themeColor="accent6" w:themeShade="BF"/>
        </w:rPr>
        <w:t> </w:t>
      </w:r>
    </w:p>
    <w:p w:rsidR="00F96FD0" w:rsidRPr="00E223B0" w:rsidRDefault="00F96FD0" w:rsidP="00F96FD0">
      <w:pPr>
        <w:pStyle w:val="listparagraph"/>
        <w:shd w:val="clear" w:color="auto" w:fill="FFFFFF"/>
        <w:spacing w:before="0" w:beforeAutospacing="0" w:after="0" w:afterAutospacing="0" w:line="225" w:lineRule="atLeast"/>
        <w:textAlignment w:val="baseline"/>
        <w:rPr>
          <w:color w:val="000000"/>
        </w:rPr>
      </w:pPr>
      <w:r w:rsidRPr="00E223B0">
        <w:rPr>
          <w:color w:val="000000"/>
        </w:rPr>
        <w:t>Игра – великое изобретение человека; она имеет для его биологического, социального и духовного развития не меньше, а, может быть, даже и большее значение, чем огонь и колесо. В ней, как в зеркале отображалась история человечества со всеми его трагедиями и комедиями, сильными и слабыми сторонами. Еще в первобытном обществе существовали игры, изображавшие войну, охоту, земледельческие работы, переживания дикарей по поводу смерти раненого товарища. Игра была связана с разными видами искусства. Дикари играли как дети, в игру входили пляски, песни, элементы драматического и изобразительного искусства. Иногда играм приписывали магические действия</w:t>
      </w:r>
      <w:r w:rsidR="005173C2" w:rsidRPr="00E223B0">
        <w:rPr>
          <w:color w:val="000000"/>
        </w:rPr>
        <w:t>.</w:t>
      </w:r>
    </w:p>
    <w:p w:rsidR="00006B10" w:rsidRDefault="005173C2">
      <w:pPr>
        <w:rPr>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shd w:val="clear" w:color="auto" w:fill="FFFFFF"/>
        </w:rPr>
        <w:t>«Игра, игровая деятельность, один из видов деятельности, характерных для животных и человека» – отмечается в Педагогической энциклопедии [19, с. 74].  По свидетельству Платона, еще жрецы Древнего Египта славились конструированием специальных обучающих и воспитывающих игр. Арсенал таких игр пополнялся. Платон в своем «Государстве» этимологически сближал два слова: «воспитание» и «игра». Он справедливо утверждал, что обучение ремеслам и воинскому искусству немыслимо без игры.</w:t>
      </w:r>
    </w:p>
    <w:p w:rsidR="00006B10" w:rsidRDefault="005173C2">
      <w:pPr>
        <w:rPr>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shd w:val="clear" w:color="auto" w:fill="FFFFFF"/>
        </w:rPr>
        <w:t>Игра всегда выступает как бы в двух временных измерениях: в настоящем и будущем. С одной стороны, она предоставляет личности сиюминутную радость, служит удовлетворению актуальных потребностей. С другой стороны, игра направлена в будущее, так как в ней либо прогнозируются или моделируются жизненные ситуации, либо закрепляются свойства, качества, умения, способности, необходимые личности для выполнения социальных, профессиональных, творческих функций.</w:t>
      </w:r>
    </w:p>
    <w:p w:rsidR="00006B10" w:rsidRDefault="005173C2">
      <w:pPr>
        <w:rPr>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shd w:val="clear" w:color="auto" w:fill="FFFFFF"/>
        </w:rPr>
        <w:t>Сущность игры заключается в том, что в ней важен не результат, а сам процесс, процесс переживаний, связанных с игровыми действиями. Хотя ситуации проигрываемые ребенком, воображаемые, но чувства, переживаемые им, реальны. «В игре нет людей серьезнее, чем маленькие дети. Играя, они не только смеются, но и глубоко переживают, иногда страдают»</w:t>
      </w:r>
    </w:p>
    <w:p w:rsidR="00006B10" w:rsidRDefault="005173C2">
      <w:pPr>
        <w:rPr>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shd w:val="clear" w:color="auto" w:fill="FFFFFF"/>
        </w:rPr>
        <w:t>Эта специфическая особенность игры несет в себе большие воспитательные возможности, так как, управляя содержанием игры, педагог может программировать определенные положительные чувства играющих детей.</w:t>
      </w:r>
    </w:p>
    <w:p w:rsidR="005173C2" w:rsidRPr="00E223B0" w:rsidRDefault="005173C2">
      <w:pPr>
        <w:rPr>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shd w:val="clear" w:color="auto" w:fill="FFFFFF"/>
        </w:rPr>
        <w:t>Можно сказать, что игра – это метод познания действительности. Он направляется внутренними силами и позволяет ребенку в короткие сроки овладеть первоначальными, но весьма обширными основами человеческой культуры.</w:t>
      </w:r>
    </w:p>
    <w:p w:rsidR="00006B10" w:rsidRDefault="00B3762B" w:rsidP="00006B10">
      <w:pPr>
        <w:rPr>
          <w:rStyle w:val="apple-converted-space"/>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shd w:val="clear" w:color="auto" w:fill="FFFFFF"/>
        </w:rPr>
        <w:lastRenderedPageBreak/>
        <w:t>Особый характер имеет замысел в играх – драматизациях, которые помогают детям глубже понять идею произведения, почувствовать его художественную ценность, способствуют развитию выразительности речи и движений. У детей 6-7 лет игры – драматизации часто становятся спектаклем, который показывается для зрителей.</w:t>
      </w:r>
      <w:r w:rsidRPr="00E223B0">
        <w:rPr>
          <w:rStyle w:val="apple-converted-space"/>
          <w:rFonts w:ascii="Times New Roman" w:hAnsi="Times New Roman" w:cs="Times New Roman"/>
          <w:color w:val="000000"/>
          <w:sz w:val="24"/>
          <w:szCs w:val="24"/>
          <w:shd w:val="clear" w:color="auto" w:fill="FFFFFF"/>
        </w:rPr>
        <w:t> </w:t>
      </w:r>
    </w:p>
    <w:p w:rsidR="00B3762B" w:rsidRPr="00006B10" w:rsidRDefault="00B3762B" w:rsidP="00006B10">
      <w:pPr>
        <w:rPr>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rPr>
        <w:t> Таким образом, человеческая игра возникает как деятельность, отделившаяся от продуктивной трудовой деятельности и представляющая собой воспроизведение отношений между людьми.  Так появляется игра взрослых, игра как основа будущей эстетической, изобразительной деятельности.</w:t>
      </w:r>
    </w:p>
    <w:p w:rsidR="00B3762B" w:rsidRPr="00E223B0" w:rsidRDefault="00B3762B" w:rsidP="00B3762B">
      <w:pPr>
        <w:pStyle w:val="listparagraph"/>
        <w:shd w:val="clear" w:color="auto" w:fill="FFFFFF"/>
        <w:spacing w:before="0" w:beforeAutospacing="0" w:after="0" w:afterAutospacing="0" w:line="225" w:lineRule="atLeast"/>
        <w:textAlignment w:val="baseline"/>
        <w:rPr>
          <w:color w:val="000000"/>
        </w:rPr>
      </w:pPr>
      <w:r w:rsidRPr="00E223B0">
        <w:rPr>
          <w:color w:val="000000"/>
        </w:rPr>
        <w:t>Если игровые действия по своему содержанию незначимы для ребенка, то он может и не войти в игру, в игровое состояние, а будет лишь механически исполнять роль, не переживая связанных с ней чувств. Нельзя человека «насильно» включить в игру, помимо его воли, как и в процессе творчества.</w:t>
      </w:r>
    </w:p>
    <w:p w:rsidR="00006B10" w:rsidRDefault="00006B10" w:rsidP="001C43A8">
      <w:pPr>
        <w:pStyle w:val="listparagraph"/>
        <w:shd w:val="clear" w:color="auto" w:fill="FFFFFF"/>
        <w:spacing w:before="0" w:beforeAutospacing="0" w:after="0" w:afterAutospacing="0" w:line="225" w:lineRule="atLeast"/>
        <w:jc w:val="center"/>
        <w:textAlignment w:val="baseline"/>
        <w:rPr>
          <w:rFonts w:eastAsiaTheme="minorHAnsi"/>
          <w:lang w:eastAsia="en-US"/>
        </w:rPr>
      </w:pPr>
    </w:p>
    <w:p w:rsidR="00B3762B" w:rsidRPr="00E223B0" w:rsidRDefault="00B3762B" w:rsidP="001C43A8">
      <w:pPr>
        <w:pStyle w:val="listparagraph"/>
        <w:shd w:val="clear" w:color="auto" w:fill="FFFFFF"/>
        <w:spacing w:before="0" w:beforeAutospacing="0" w:after="0" w:afterAutospacing="0" w:line="225" w:lineRule="atLeast"/>
        <w:jc w:val="center"/>
        <w:textAlignment w:val="baseline"/>
        <w:rPr>
          <w:color w:val="E36C0A" w:themeColor="accent6" w:themeShade="BF"/>
        </w:rPr>
      </w:pPr>
      <w:r w:rsidRPr="00E223B0">
        <w:rPr>
          <w:rStyle w:val="a4"/>
          <w:color w:val="E36C0A" w:themeColor="accent6" w:themeShade="BF"/>
        </w:rPr>
        <w:t>Характеристика основных видов игр и их классификация</w:t>
      </w:r>
    </w:p>
    <w:p w:rsidR="00B3762B" w:rsidRPr="00E223B0" w:rsidRDefault="00B3762B" w:rsidP="001C43A8">
      <w:pPr>
        <w:pStyle w:val="a3"/>
        <w:shd w:val="clear" w:color="auto" w:fill="FFFFFF"/>
        <w:spacing w:before="0" w:beforeAutospacing="0" w:after="0" w:afterAutospacing="0" w:line="225" w:lineRule="atLeast"/>
        <w:jc w:val="center"/>
        <w:textAlignment w:val="baseline"/>
        <w:rPr>
          <w:color w:val="E36C0A" w:themeColor="accent6" w:themeShade="BF"/>
        </w:rPr>
      </w:pPr>
    </w:p>
    <w:p w:rsidR="00B3762B" w:rsidRPr="00E223B0" w:rsidRDefault="00B3762B" w:rsidP="00B3762B">
      <w:pPr>
        <w:pStyle w:val="a3"/>
        <w:shd w:val="clear" w:color="auto" w:fill="FFFFFF"/>
        <w:spacing w:before="0" w:beforeAutospacing="0" w:after="0" w:afterAutospacing="0" w:line="225" w:lineRule="atLeast"/>
        <w:textAlignment w:val="baseline"/>
        <w:rPr>
          <w:color w:val="000000"/>
        </w:rPr>
      </w:pPr>
      <w:r w:rsidRPr="00E223B0">
        <w:rPr>
          <w:color w:val="000000"/>
        </w:rPr>
        <w:t>Игровая деятельность – естественная потребность ребенка, в основе которой лежит интуитивное подражание взрослым. Игра необходима для подготовки подрастающего поколения к труду, она может стать одним из активных методов обучения и воспитания.</w:t>
      </w:r>
    </w:p>
    <w:p w:rsidR="00B3762B" w:rsidRPr="00E223B0" w:rsidRDefault="00B3762B" w:rsidP="00B3762B">
      <w:pPr>
        <w:pStyle w:val="a3"/>
        <w:shd w:val="clear" w:color="auto" w:fill="FFFFFF"/>
        <w:spacing w:before="0" w:beforeAutospacing="0" w:after="0" w:afterAutospacing="0" w:line="225" w:lineRule="atLeast"/>
        <w:textAlignment w:val="baseline"/>
        <w:rPr>
          <w:color w:val="000000"/>
        </w:rPr>
      </w:pPr>
      <w:r w:rsidRPr="00E223B0">
        <w:rPr>
          <w:color w:val="000000"/>
        </w:rPr>
        <w:t>Игра – это особый вид деятельности человека. Она возникает в ответ на общественную потребность в подготовке подрастающего поколения к жизни.</w:t>
      </w:r>
    </w:p>
    <w:p w:rsidR="00B3762B" w:rsidRPr="00E223B0" w:rsidRDefault="00B3762B">
      <w:pPr>
        <w:rPr>
          <w:rFonts w:ascii="Times New Roman" w:hAnsi="Times New Roman" w:cs="Times New Roman"/>
          <w:sz w:val="24"/>
          <w:szCs w:val="24"/>
        </w:rPr>
      </w:pPr>
    </w:p>
    <w:p w:rsidR="00B3762B" w:rsidRPr="00E223B0" w:rsidRDefault="00B159FA" w:rsidP="00B3762B">
      <w:pPr>
        <w:pStyle w:val="a5"/>
        <w:numPr>
          <w:ilvl w:val="0"/>
          <w:numId w:val="2"/>
        </w:numPr>
        <w:rPr>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shd w:val="clear" w:color="auto" w:fill="FFFFFF"/>
        </w:rPr>
        <w:t>И</w:t>
      </w:r>
      <w:r w:rsidR="00B3762B" w:rsidRPr="00E223B0">
        <w:rPr>
          <w:rFonts w:ascii="Times New Roman" w:hAnsi="Times New Roman" w:cs="Times New Roman"/>
          <w:color w:val="000000"/>
          <w:sz w:val="24"/>
          <w:szCs w:val="24"/>
          <w:shd w:val="clear" w:color="auto" w:fill="FFFFFF"/>
        </w:rPr>
        <w:t>гры детей дошкольного возраста</w:t>
      </w:r>
      <w:r w:rsidRPr="00E223B0">
        <w:rPr>
          <w:rFonts w:ascii="Times New Roman" w:hAnsi="Times New Roman" w:cs="Times New Roman"/>
          <w:color w:val="000000"/>
          <w:sz w:val="24"/>
          <w:szCs w:val="24"/>
          <w:shd w:val="clear" w:color="auto" w:fill="FFFFFF"/>
        </w:rPr>
        <w:t>.</w:t>
      </w:r>
    </w:p>
    <w:p w:rsidR="00B3762B" w:rsidRPr="00E223B0" w:rsidRDefault="00B3762B" w:rsidP="00B3762B">
      <w:pPr>
        <w:pStyle w:val="a3"/>
        <w:shd w:val="clear" w:color="auto" w:fill="FFFFFF"/>
        <w:spacing w:before="0" w:beforeAutospacing="0" w:after="0" w:afterAutospacing="0" w:line="225" w:lineRule="atLeast"/>
        <w:textAlignment w:val="baseline"/>
        <w:rPr>
          <w:color w:val="000000"/>
        </w:rPr>
      </w:pPr>
      <w:r w:rsidRPr="00E223B0">
        <w:rPr>
          <w:color w:val="000000"/>
        </w:rPr>
        <w:t>К 6-7 годам, благодаря накоплению жизненного опыта,  развитию  новых  и относительно более  устойчивых  интересов,  воображения   и  мышления,  игры детей становятся  более содержательными и усложняются по своей форме.</w:t>
      </w:r>
    </w:p>
    <w:p w:rsidR="00B3762B" w:rsidRPr="00E223B0" w:rsidRDefault="00B3762B" w:rsidP="00B3762B">
      <w:pPr>
        <w:pStyle w:val="a3"/>
        <w:shd w:val="clear" w:color="auto" w:fill="FFFFFF"/>
        <w:spacing w:before="0" w:beforeAutospacing="0" w:after="0" w:afterAutospacing="0" w:line="225" w:lineRule="atLeast"/>
        <w:textAlignment w:val="baseline"/>
        <w:rPr>
          <w:color w:val="000000"/>
        </w:rPr>
      </w:pPr>
      <w:r w:rsidRPr="00E223B0">
        <w:rPr>
          <w:color w:val="000000"/>
        </w:rPr>
        <w:t>Часто сюжетами детей служат события школьной жизни,  то  есть  игра  «в школу», являясь близкой перспективой старших дошкольников.</w:t>
      </w:r>
    </w:p>
    <w:p w:rsidR="009E2404" w:rsidRPr="00E223B0" w:rsidRDefault="009E2404" w:rsidP="009E2404">
      <w:pPr>
        <w:pStyle w:val="a3"/>
        <w:shd w:val="clear" w:color="auto" w:fill="FFFFFF"/>
        <w:spacing w:before="0" w:beforeAutospacing="0" w:after="0" w:afterAutospacing="0" w:line="225" w:lineRule="atLeast"/>
        <w:textAlignment w:val="baseline"/>
        <w:rPr>
          <w:color w:val="000000"/>
        </w:rPr>
      </w:pPr>
      <w:r w:rsidRPr="00E223B0">
        <w:rPr>
          <w:color w:val="000000"/>
        </w:rPr>
        <w:t>Старшие  дошкольники  в  значительно  большей  степени,  чем   младшие, допускают всякого рода условности в игре, заменяют  одни  предметы  другими, дают им вымышленные названия,  изменяют  порядок  изображаемых  действий   и т.д. И все же, ведущим видом деятельности дошкольника является игра.</w:t>
      </w:r>
    </w:p>
    <w:p w:rsidR="009E2404" w:rsidRPr="00E223B0" w:rsidRDefault="009E2404" w:rsidP="009E2404">
      <w:pPr>
        <w:pStyle w:val="a3"/>
        <w:shd w:val="clear" w:color="auto" w:fill="FFFFFF"/>
        <w:spacing w:before="0" w:beforeAutospacing="0" w:after="0" w:afterAutospacing="0" w:line="225" w:lineRule="atLeast"/>
        <w:textAlignment w:val="baseline"/>
        <w:rPr>
          <w:color w:val="000000"/>
        </w:rPr>
      </w:pPr>
      <w:r w:rsidRPr="00E223B0">
        <w:rPr>
          <w:color w:val="000000"/>
        </w:rPr>
        <w:t>Сущность игры, как  ведущей  деятельности,  состоит  в  том,  что  дети отражают  в  игре  различные  стороны  жизни,  особенности  деятельности   и взаимоотношений взрослых, приобретают и уточняют свои знания  об  окружающей деятельности.</w:t>
      </w:r>
    </w:p>
    <w:p w:rsidR="009E2404" w:rsidRPr="00E223B0" w:rsidRDefault="009E2404" w:rsidP="009E2404">
      <w:pPr>
        <w:pStyle w:val="a3"/>
        <w:shd w:val="clear" w:color="auto" w:fill="FFFFFF"/>
        <w:spacing w:before="0" w:beforeAutospacing="0" w:after="0" w:afterAutospacing="0" w:line="225" w:lineRule="atLeast"/>
        <w:textAlignment w:val="baseline"/>
        <w:rPr>
          <w:color w:val="000000"/>
        </w:rPr>
      </w:pPr>
      <w:r w:rsidRPr="00E223B0">
        <w:rPr>
          <w:color w:val="000000"/>
        </w:rPr>
        <w:t>Разыгрывание  роли  заполняет  всю  игру</w:t>
      </w:r>
      <w:r w:rsidR="00B159FA" w:rsidRPr="00E223B0">
        <w:rPr>
          <w:color w:val="000000"/>
        </w:rPr>
        <w:t xml:space="preserve">.  Для  детей  является  важным </w:t>
      </w:r>
      <w:r w:rsidRPr="00E223B0">
        <w:rPr>
          <w:color w:val="000000"/>
        </w:rPr>
        <w:t>выполнение  всех  требований,  связанных  с  ролью,  и  они  подчиняют  этим требованиям все свои игровые действия.</w:t>
      </w:r>
    </w:p>
    <w:p w:rsidR="009E2404" w:rsidRPr="00E223B0" w:rsidRDefault="009E2404" w:rsidP="009E2404">
      <w:pPr>
        <w:pStyle w:val="a3"/>
        <w:shd w:val="clear" w:color="auto" w:fill="FFFFFF"/>
        <w:spacing w:before="0" w:beforeAutospacing="0" w:after="0" w:afterAutospacing="0" w:line="225" w:lineRule="atLeast"/>
        <w:textAlignment w:val="baseline"/>
        <w:rPr>
          <w:color w:val="000000"/>
        </w:rPr>
      </w:pPr>
      <w:r w:rsidRPr="00E223B0">
        <w:rPr>
          <w:color w:val="000000"/>
        </w:rPr>
        <w:t> Нигде поведение ребенка не бывает так регламентировано правилами, как в игре, и нигде оно не принимает  такой  свободной  нравственно-воспитательной формы.</w:t>
      </w:r>
    </w:p>
    <w:p w:rsidR="009E2404" w:rsidRPr="00E223B0" w:rsidRDefault="009E2404" w:rsidP="009E2404">
      <w:pPr>
        <w:pStyle w:val="a3"/>
        <w:shd w:val="clear" w:color="auto" w:fill="FFFFFF"/>
        <w:spacing w:before="0" w:beforeAutospacing="0" w:after="0" w:afterAutospacing="0" w:line="225" w:lineRule="atLeast"/>
        <w:textAlignment w:val="baseline"/>
        <w:rPr>
          <w:color w:val="000000"/>
        </w:rPr>
      </w:pPr>
      <w:r w:rsidRPr="00E223B0">
        <w:rPr>
          <w:color w:val="000000"/>
        </w:rPr>
        <w:t>Ребенок подчиняется правилу не потому, что  ему  грозит  наказание,  но только потому, что соблюдение правила сулит  ему  внутреннее  удовлетворение игрою.</w:t>
      </w:r>
    </w:p>
    <w:p w:rsidR="00B3762B" w:rsidRPr="00E223B0" w:rsidRDefault="00B3762B" w:rsidP="00B3762B">
      <w:pPr>
        <w:pStyle w:val="a5"/>
        <w:rPr>
          <w:rFonts w:ascii="Times New Roman" w:hAnsi="Times New Roman" w:cs="Times New Roman"/>
          <w:sz w:val="24"/>
          <w:szCs w:val="24"/>
        </w:rPr>
      </w:pPr>
    </w:p>
    <w:p w:rsidR="009E2404" w:rsidRPr="00E223B0" w:rsidRDefault="009E2404" w:rsidP="00B3762B">
      <w:pPr>
        <w:pStyle w:val="a5"/>
        <w:rPr>
          <w:rFonts w:ascii="Times New Roman" w:hAnsi="Times New Roman" w:cs="Times New Roman"/>
          <w:sz w:val="24"/>
          <w:szCs w:val="24"/>
        </w:rPr>
      </w:pPr>
      <w:r w:rsidRPr="00E223B0">
        <w:rPr>
          <w:rFonts w:ascii="Times New Roman" w:hAnsi="Times New Roman" w:cs="Times New Roman"/>
          <w:color w:val="000000"/>
          <w:sz w:val="24"/>
          <w:szCs w:val="24"/>
          <w:shd w:val="clear" w:color="auto" w:fill="FFFFFF"/>
        </w:rPr>
        <w:t>2)    игры детей младшего школьного возраста;</w:t>
      </w:r>
    </w:p>
    <w:p w:rsidR="009E2404" w:rsidRPr="00E223B0" w:rsidRDefault="009E2404" w:rsidP="009E2404">
      <w:pPr>
        <w:pStyle w:val="a3"/>
        <w:shd w:val="clear" w:color="auto" w:fill="FFFFFF"/>
        <w:spacing w:before="0" w:beforeAutospacing="0" w:after="0" w:afterAutospacing="0" w:line="225" w:lineRule="atLeast"/>
        <w:textAlignment w:val="baseline"/>
        <w:rPr>
          <w:color w:val="000000"/>
        </w:rPr>
      </w:pPr>
      <w:r w:rsidRPr="00E223B0">
        <w:rPr>
          <w:color w:val="000000"/>
        </w:rPr>
        <w:t>Игры в жизни детей  младшего  школьного  возраста  продолжают  занимать значительное место. Если спросить младших школьников, что они делают  помимо учения, все они единодушно ответят: «Играем».</w:t>
      </w:r>
    </w:p>
    <w:p w:rsidR="009E2404" w:rsidRPr="00E223B0" w:rsidRDefault="009E2404" w:rsidP="009E2404">
      <w:pPr>
        <w:pStyle w:val="a3"/>
        <w:shd w:val="clear" w:color="auto" w:fill="FFFFFF"/>
        <w:spacing w:before="0" w:beforeAutospacing="0" w:after="0" w:afterAutospacing="0" w:line="225" w:lineRule="atLeast"/>
        <w:textAlignment w:val="baseline"/>
        <w:rPr>
          <w:color w:val="000000"/>
        </w:rPr>
      </w:pPr>
      <w:r w:rsidRPr="00E223B0">
        <w:rPr>
          <w:color w:val="000000"/>
        </w:rPr>
        <w:lastRenderedPageBreak/>
        <w:t>Потребность в игре как подготовке к труду,  как  выражению  творчества, как в тренировке сил и способностей, как, наконец, в простом  развлечении  у школьников очень велика.</w:t>
      </w:r>
    </w:p>
    <w:p w:rsidR="009E2404" w:rsidRPr="00E223B0" w:rsidRDefault="009E2404" w:rsidP="009E2404">
      <w:pPr>
        <w:pStyle w:val="a3"/>
        <w:shd w:val="clear" w:color="auto" w:fill="FFFFFF"/>
        <w:spacing w:before="0" w:beforeAutospacing="0" w:after="0" w:afterAutospacing="0" w:line="225" w:lineRule="atLeast"/>
        <w:textAlignment w:val="baseline"/>
        <w:rPr>
          <w:color w:val="000000"/>
        </w:rPr>
      </w:pPr>
      <w:r w:rsidRPr="00E223B0">
        <w:rPr>
          <w:color w:val="000000"/>
        </w:rPr>
        <w:t>В младшем школьном возрасте большое место продолжают  занимать  ролевые игры.  Они  характеризуются  тем  что,  играя,  школьник,  берет   на   себя определенную роль и выполняет действия в воображаемой ситуации,  воссоздавая поступки конкретного человека.</w:t>
      </w:r>
    </w:p>
    <w:p w:rsidR="009E2404" w:rsidRPr="00E223B0" w:rsidRDefault="009E2404" w:rsidP="009E2404">
      <w:pPr>
        <w:pStyle w:val="a3"/>
        <w:shd w:val="clear" w:color="auto" w:fill="FFFFFF"/>
        <w:spacing w:before="0" w:beforeAutospacing="0" w:after="0" w:afterAutospacing="0" w:line="225" w:lineRule="atLeast"/>
        <w:textAlignment w:val="baseline"/>
        <w:rPr>
          <w:color w:val="000000"/>
        </w:rPr>
      </w:pPr>
      <w:r w:rsidRPr="00E223B0">
        <w:rPr>
          <w:color w:val="000000"/>
        </w:rPr>
        <w:t>Играя, дети стремятся овладеть теми  качествами  личности,  которые  их привлекают в реальной жизни. Поэтому  детям  нравятся  такие  роли,  которые связаны с проявлением смелости, благородства. В ролевой  игре  они  начинают изображать и самих себя, стремясь при этом к позиции, которая не  удается  в действительности.</w:t>
      </w:r>
    </w:p>
    <w:p w:rsidR="009E2404" w:rsidRPr="00E223B0" w:rsidRDefault="009E2404" w:rsidP="009E2404">
      <w:pPr>
        <w:rPr>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shd w:val="clear" w:color="auto" w:fill="FFFFFF"/>
        </w:rPr>
        <w:t>Педагогически  грамотно  организованная  игра   мобилизует   умственные возможности детей, развивает организаторские способности,  прививает  навыки самодисциплины, доставляет радость от совместных действий.</w:t>
      </w:r>
    </w:p>
    <w:p w:rsidR="009E2404" w:rsidRPr="00E223B0" w:rsidRDefault="009E2404" w:rsidP="009E2404">
      <w:pPr>
        <w:rPr>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shd w:val="clear" w:color="auto" w:fill="FFFFFF"/>
        </w:rPr>
        <w:t>Очень большое влияние игра оказывает на развитие речи. Игровая ситуация требует от каждого включенного в неё ребёнка определённого уровня развития речевого общения. Необходимость объясниться со сверстниками стимулирует развитие связной речи.</w:t>
      </w:r>
    </w:p>
    <w:p w:rsidR="001C43A8" w:rsidRPr="00E223B0" w:rsidRDefault="001C43A8" w:rsidP="001C43A8">
      <w:pPr>
        <w:pStyle w:val="a3"/>
        <w:shd w:val="clear" w:color="auto" w:fill="FFFFFF"/>
        <w:spacing w:before="0" w:beforeAutospacing="0" w:after="0" w:afterAutospacing="0" w:line="225" w:lineRule="atLeast"/>
        <w:textAlignment w:val="baseline"/>
        <w:rPr>
          <w:color w:val="000000"/>
        </w:rPr>
      </w:pPr>
      <w:r w:rsidRPr="00E223B0">
        <w:rPr>
          <w:color w:val="000000"/>
        </w:rPr>
        <w:t>Игра как ведущая деятельность имеет особое значение для развития рефлексивного мышления.</w:t>
      </w:r>
    </w:p>
    <w:p w:rsidR="001C43A8" w:rsidRPr="00E223B0" w:rsidRDefault="001C43A8" w:rsidP="001C43A8">
      <w:pPr>
        <w:pStyle w:val="a3"/>
        <w:shd w:val="clear" w:color="auto" w:fill="FFFFFF"/>
        <w:spacing w:before="0" w:beforeAutospacing="0" w:after="0" w:afterAutospacing="0" w:line="225" w:lineRule="atLeast"/>
        <w:textAlignment w:val="baseline"/>
        <w:rPr>
          <w:color w:val="000000"/>
        </w:rPr>
      </w:pPr>
      <w:r w:rsidRPr="00E223B0">
        <w:rPr>
          <w:color w:val="000000"/>
        </w:rPr>
        <w:t>Игра ведёт к развитию рефлексии, поскольку в игре возникает реальная возможность контролировать то, как выполняется действие, входящее в процесс общения. Так, играя в больницу, ребёнок плачет и страдает, как пациент, и доволен собой как хорошо исполняющий роль.</w:t>
      </w:r>
    </w:p>
    <w:p w:rsidR="001C43A8" w:rsidRPr="00E223B0" w:rsidRDefault="001C43A8" w:rsidP="001C43A8">
      <w:pPr>
        <w:pStyle w:val="a3"/>
        <w:shd w:val="clear" w:color="auto" w:fill="FFFFFF"/>
        <w:spacing w:before="0" w:beforeAutospacing="0" w:after="0" w:afterAutospacing="0" w:line="225" w:lineRule="atLeast"/>
        <w:textAlignment w:val="baseline"/>
        <w:rPr>
          <w:color w:val="000000"/>
        </w:rPr>
      </w:pPr>
      <w:r w:rsidRPr="00E223B0">
        <w:rPr>
          <w:color w:val="000000"/>
        </w:rPr>
        <w:t> </w:t>
      </w:r>
    </w:p>
    <w:p w:rsidR="001C43A8" w:rsidRPr="00006B10" w:rsidRDefault="001C43A8" w:rsidP="009E2404">
      <w:pPr>
        <w:rPr>
          <w:rFonts w:ascii="Times New Roman" w:hAnsi="Times New Roman" w:cs="Times New Roman"/>
          <w:b/>
          <w:i/>
          <w:sz w:val="24"/>
          <w:szCs w:val="24"/>
          <w:u w:val="single"/>
        </w:rPr>
      </w:pPr>
      <w:r w:rsidRPr="00006B10">
        <w:rPr>
          <w:rFonts w:ascii="Times New Roman" w:hAnsi="Times New Roman" w:cs="Times New Roman"/>
          <w:b/>
          <w:i/>
          <w:sz w:val="24"/>
          <w:szCs w:val="24"/>
          <w:u w:val="single"/>
        </w:rPr>
        <w:t>Заключение</w:t>
      </w:r>
    </w:p>
    <w:p w:rsidR="001C43A8" w:rsidRPr="00E223B0" w:rsidRDefault="001C43A8" w:rsidP="009E2404">
      <w:pPr>
        <w:rPr>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shd w:val="clear" w:color="auto" w:fill="FFFFFF"/>
        </w:rPr>
        <w:t>Игровая деятельность влияет на формирование произвольности психических процессов. В игре у детей начинают развиваться произвольное внимание и произвольная память. В то же время опыт игровых и особенно реальных взаимоотношений ребенка в  игре ложится в основу особого свойства мышления, позволяющего стать на точку зрения других людей, предвосхитить их будущее поведение и в зависимости от этого строить свое собственное поведение.  Игра имеет определяющее значение для развития воображения. В игровой деятельности ребенок учится замещать одни предметы другими, брать на себя различные роли.</w:t>
      </w:r>
    </w:p>
    <w:p w:rsidR="001C43A8" w:rsidRPr="00E223B0" w:rsidRDefault="001C43A8" w:rsidP="009E2404">
      <w:pPr>
        <w:rPr>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shd w:val="clear" w:color="auto" w:fill="FFFFFF"/>
        </w:rPr>
        <w:t>Игры – уроки жизни. В ходе игры дети не только выполняют игровые действия, но и проявляют отношения к партнеру по игре. Это отношение обусловлено, с одной стороны, ролью, а с другой – личностными отношениями детей.</w:t>
      </w:r>
    </w:p>
    <w:p w:rsidR="001C43A8" w:rsidRPr="00E223B0" w:rsidRDefault="001C43A8" w:rsidP="009E2404">
      <w:pPr>
        <w:rPr>
          <w:rFonts w:ascii="Times New Roman" w:hAnsi="Times New Roman" w:cs="Times New Roman"/>
          <w:color w:val="000000"/>
          <w:sz w:val="24"/>
          <w:szCs w:val="24"/>
          <w:shd w:val="clear" w:color="auto" w:fill="FFFFFF"/>
        </w:rPr>
      </w:pPr>
      <w:r w:rsidRPr="00E223B0">
        <w:rPr>
          <w:rFonts w:ascii="Times New Roman" w:hAnsi="Times New Roman" w:cs="Times New Roman"/>
          <w:color w:val="000000"/>
          <w:sz w:val="24"/>
          <w:szCs w:val="24"/>
          <w:shd w:val="clear" w:color="auto" w:fill="FFFFFF"/>
        </w:rPr>
        <w:t>Игра как психологическая проблема дает еще очень много фактов для научной мысли, еще много предстоит открыть ученым в этой области. Игра как проблема воспитания требует неустанных, каждодневных раздумий родителей, требует творчества и фантазии воспитателей, психологов. Воспитание ребенка – это большая ответственность, большой труд и огромная творческая радость, дающая сознание полезности нашего существования на земле.</w:t>
      </w:r>
    </w:p>
    <w:p w:rsidR="00006B10" w:rsidRDefault="00006B10" w:rsidP="00006B10">
      <w:pPr>
        <w:pStyle w:val="p2"/>
        <w:shd w:val="clear" w:color="auto" w:fill="FFFFFF"/>
        <w:ind w:right="510"/>
        <w:rPr>
          <w:rFonts w:eastAsiaTheme="minorHAnsi"/>
          <w:color w:val="000000"/>
          <w:shd w:val="clear" w:color="auto" w:fill="FFFFFF"/>
          <w:lang w:eastAsia="en-US"/>
        </w:rPr>
      </w:pPr>
    </w:p>
    <w:p w:rsidR="00C40DC8" w:rsidRPr="00E223B0" w:rsidRDefault="00C40DC8" w:rsidP="00006B10">
      <w:pPr>
        <w:pStyle w:val="p2"/>
        <w:shd w:val="clear" w:color="auto" w:fill="FFFFFF"/>
        <w:ind w:right="510"/>
        <w:rPr>
          <w:color w:val="000000"/>
        </w:rPr>
      </w:pPr>
      <w:r w:rsidRPr="00006B10">
        <w:rPr>
          <w:b/>
          <w:color w:val="000000"/>
        </w:rPr>
        <w:lastRenderedPageBreak/>
        <w:t>Практический блок</w:t>
      </w:r>
      <w:r w:rsidRPr="00E223B0">
        <w:rPr>
          <w:color w:val="000000"/>
        </w:rPr>
        <w:t xml:space="preserve"> (обмен опытом с родителями)</w:t>
      </w:r>
    </w:p>
    <w:p w:rsidR="00C40DC8" w:rsidRPr="00E223B0" w:rsidRDefault="00C40DC8" w:rsidP="00C40DC8">
      <w:pPr>
        <w:pStyle w:val="p3"/>
        <w:shd w:val="clear" w:color="auto" w:fill="FFFFFF"/>
        <w:ind w:left="510" w:right="510"/>
        <w:rPr>
          <w:color w:val="000000"/>
        </w:rPr>
      </w:pPr>
      <w:r w:rsidRPr="00E223B0">
        <w:rPr>
          <w:color w:val="000000"/>
        </w:rPr>
        <w:t>1.Игра-тренинг</w:t>
      </w:r>
    </w:p>
    <w:p w:rsidR="00C40DC8" w:rsidRPr="00E223B0" w:rsidRDefault="00C40DC8" w:rsidP="00C40DC8">
      <w:pPr>
        <w:pStyle w:val="p3"/>
        <w:shd w:val="clear" w:color="auto" w:fill="FFFFFF"/>
        <w:ind w:left="510" w:right="510"/>
        <w:rPr>
          <w:color w:val="000000"/>
        </w:rPr>
      </w:pPr>
      <w:r w:rsidRPr="00E223B0">
        <w:rPr>
          <w:color w:val="000000"/>
        </w:rPr>
        <w:t xml:space="preserve">Цель: Показать алгоритм составления </w:t>
      </w:r>
      <w:proofErr w:type="gramStart"/>
      <w:r w:rsidRPr="00E223B0">
        <w:rPr>
          <w:color w:val="000000"/>
        </w:rPr>
        <w:t>рассказа-описание</w:t>
      </w:r>
      <w:proofErr w:type="gramEnd"/>
      <w:r w:rsidRPr="00E223B0">
        <w:rPr>
          <w:color w:val="000000"/>
        </w:rPr>
        <w:t>. Развивать речь, внимание, логическое мышление ребенка.</w:t>
      </w:r>
    </w:p>
    <w:p w:rsidR="00C40DC8" w:rsidRPr="00E223B0" w:rsidRDefault="00C40DC8" w:rsidP="00C40DC8">
      <w:pPr>
        <w:pStyle w:val="p3"/>
        <w:shd w:val="clear" w:color="auto" w:fill="FFFFFF"/>
        <w:ind w:left="510" w:right="510"/>
        <w:rPr>
          <w:color w:val="000000"/>
        </w:rPr>
      </w:pPr>
      <w:r w:rsidRPr="00E223B0">
        <w:rPr>
          <w:color w:val="000000"/>
        </w:rPr>
        <w:t>Сначала они рассматривают игрушки, которые стоят на столе (мяч, матрешка, барабан, мишка, кукла). Затем задаётся вопрос: «что это?» (Мяч.) Какой мяч? (Круглый, красный, резиновый.) Для чего он нужен? (Играть.) Что можно делать с мячом? (Катать, бросать, ловить.). В дальнейшем дети учатся не только описывать, но и сравнивать, сопоставлять предметы, игрушки; подбирают слова, противоположные по смыслу.</w:t>
      </w:r>
    </w:p>
    <w:p w:rsidR="00C40DC8" w:rsidRPr="00E223B0" w:rsidRDefault="00C40DC8" w:rsidP="00C40DC8">
      <w:pPr>
        <w:pStyle w:val="p3"/>
        <w:shd w:val="clear" w:color="auto" w:fill="FFFFFF"/>
        <w:ind w:left="510" w:right="510"/>
        <w:rPr>
          <w:color w:val="000000"/>
        </w:rPr>
      </w:pPr>
      <w:r w:rsidRPr="00E223B0">
        <w:rPr>
          <w:color w:val="000000"/>
        </w:rPr>
        <w:t>Тема "Составление рассказов об игрушках" (Кошка, собака, лиса).</w:t>
      </w:r>
    </w:p>
    <w:p w:rsidR="00C40DC8" w:rsidRPr="00E223B0" w:rsidRDefault="00C40DC8" w:rsidP="00C40DC8">
      <w:pPr>
        <w:pStyle w:val="p3"/>
        <w:shd w:val="clear" w:color="auto" w:fill="FFFFFF"/>
        <w:ind w:left="510" w:right="510"/>
        <w:rPr>
          <w:color w:val="000000"/>
        </w:rPr>
      </w:pPr>
      <w:r w:rsidRPr="00E223B0">
        <w:rPr>
          <w:color w:val="000000"/>
        </w:rPr>
        <w:t>Цель</w:t>
      </w:r>
      <w:proofErr w:type="gramStart"/>
      <w:r w:rsidRPr="00E223B0">
        <w:rPr>
          <w:color w:val="000000"/>
        </w:rPr>
        <w:t xml:space="preserve"> :</w:t>
      </w:r>
      <w:proofErr w:type="gramEnd"/>
      <w:r w:rsidRPr="00E223B0">
        <w:rPr>
          <w:color w:val="000000"/>
        </w:rPr>
        <w:t xml:space="preserve"> Формировать умение рассматривать предметы, выделяя их признаки, качества и действия.</w:t>
      </w:r>
    </w:p>
    <w:p w:rsidR="00C40DC8" w:rsidRPr="00E223B0" w:rsidRDefault="00C40DC8" w:rsidP="00C40DC8">
      <w:pPr>
        <w:pStyle w:val="p3"/>
        <w:shd w:val="clear" w:color="auto" w:fill="FFFFFF"/>
        <w:ind w:left="510" w:right="510"/>
        <w:rPr>
          <w:color w:val="000000"/>
        </w:rPr>
      </w:pPr>
      <w:r w:rsidRPr="00E223B0">
        <w:rPr>
          <w:color w:val="000000"/>
        </w:rPr>
        <w:t>Формировать умение составлять совместный с воспитателем описательный рассказ об игрушках. Закрепить правила обращения с игрушками. Развивать сосредоточенность внимания.</w:t>
      </w:r>
    </w:p>
    <w:p w:rsidR="00C40DC8" w:rsidRPr="00E223B0" w:rsidRDefault="00C40DC8" w:rsidP="00C40DC8">
      <w:pPr>
        <w:pStyle w:val="p3"/>
        <w:shd w:val="clear" w:color="auto" w:fill="FFFFFF"/>
        <w:ind w:left="510" w:right="510"/>
        <w:rPr>
          <w:color w:val="000000"/>
        </w:rPr>
      </w:pPr>
      <w:r w:rsidRPr="00E223B0">
        <w:rPr>
          <w:color w:val="000000"/>
        </w:rPr>
        <w:t>Материал</w:t>
      </w:r>
      <w:proofErr w:type="gramStart"/>
      <w:r w:rsidRPr="00E223B0">
        <w:rPr>
          <w:color w:val="000000"/>
        </w:rPr>
        <w:t xml:space="preserve"> :</w:t>
      </w:r>
      <w:proofErr w:type="gramEnd"/>
      <w:r w:rsidRPr="00E223B0">
        <w:rPr>
          <w:color w:val="000000"/>
        </w:rPr>
        <w:t xml:space="preserve"> Игрушки (Собака, кошка, лиса).</w:t>
      </w:r>
    </w:p>
    <w:p w:rsidR="00C40DC8" w:rsidRPr="00E223B0" w:rsidRDefault="00C40DC8" w:rsidP="00C40DC8">
      <w:pPr>
        <w:pStyle w:val="p3"/>
        <w:shd w:val="clear" w:color="auto" w:fill="FFFFFF"/>
        <w:ind w:left="510" w:right="510"/>
        <w:rPr>
          <w:color w:val="000000"/>
        </w:rPr>
      </w:pPr>
      <w:r w:rsidRPr="00E223B0">
        <w:rPr>
          <w:color w:val="000000"/>
        </w:rPr>
        <w:t>Ход занятия</w:t>
      </w:r>
      <w:proofErr w:type="gramStart"/>
      <w:r w:rsidRPr="00E223B0">
        <w:rPr>
          <w:color w:val="000000"/>
        </w:rPr>
        <w:t xml:space="preserve"> .</w:t>
      </w:r>
      <w:proofErr w:type="gramEnd"/>
    </w:p>
    <w:p w:rsidR="00C40DC8" w:rsidRPr="00E223B0" w:rsidRDefault="00C40DC8" w:rsidP="00C40DC8">
      <w:pPr>
        <w:pStyle w:val="p3"/>
        <w:shd w:val="clear" w:color="auto" w:fill="FFFFFF"/>
        <w:ind w:left="510" w:right="510"/>
        <w:rPr>
          <w:color w:val="000000"/>
        </w:rPr>
      </w:pPr>
      <w:r w:rsidRPr="00E223B0">
        <w:rPr>
          <w:color w:val="000000"/>
        </w:rPr>
        <w:t>1. Игра "Принеси игрушку, какую захочешь".</w:t>
      </w:r>
    </w:p>
    <w:p w:rsidR="00C40DC8" w:rsidRPr="00E223B0" w:rsidRDefault="00C40DC8" w:rsidP="00C40DC8">
      <w:pPr>
        <w:pStyle w:val="p3"/>
        <w:shd w:val="clear" w:color="auto" w:fill="FFFFFF"/>
        <w:ind w:left="510" w:right="510"/>
        <w:rPr>
          <w:color w:val="000000"/>
        </w:rPr>
      </w:pPr>
      <w:r w:rsidRPr="00E223B0">
        <w:rPr>
          <w:color w:val="000000"/>
        </w:rPr>
        <w:t>Ребята, в нашей группе очень много разных игрушек. Я предлагаю вам по очереди взять в игровом уголке любую игрушку и поставить на стол, называя её. Правило: игрушки не должны повторяться.</w:t>
      </w:r>
    </w:p>
    <w:p w:rsidR="00C40DC8" w:rsidRPr="00E223B0" w:rsidRDefault="00C40DC8" w:rsidP="00C40DC8">
      <w:pPr>
        <w:pStyle w:val="p3"/>
        <w:shd w:val="clear" w:color="auto" w:fill="FFFFFF"/>
        <w:ind w:left="510" w:right="510"/>
        <w:rPr>
          <w:color w:val="000000"/>
        </w:rPr>
      </w:pPr>
      <w:r w:rsidRPr="00E223B0">
        <w:rPr>
          <w:color w:val="000000"/>
        </w:rPr>
        <w:t>(После игры стол с игрушками убирается из поля зрения детей).</w:t>
      </w:r>
    </w:p>
    <w:p w:rsidR="00C40DC8" w:rsidRPr="00E223B0" w:rsidRDefault="00C40DC8" w:rsidP="00C40DC8">
      <w:pPr>
        <w:pStyle w:val="p3"/>
        <w:shd w:val="clear" w:color="auto" w:fill="FFFFFF"/>
        <w:ind w:left="510" w:right="510"/>
        <w:rPr>
          <w:color w:val="000000"/>
        </w:rPr>
      </w:pPr>
      <w:r w:rsidRPr="00E223B0">
        <w:rPr>
          <w:color w:val="000000"/>
        </w:rPr>
        <w:t>2. Рассматривание игрушек.</w:t>
      </w:r>
    </w:p>
    <w:p w:rsidR="00C40DC8" w:rsidRPr="00E223B0" w:rsidRDefault="00C40DC8" w:rsidP="00C40DC8">
      <w:pPr>
        <w:pStyle w:val="p3"/>
        <w:shd w:val="clear" w:color="auto" w:fill="FFFFFF"/>
        <w:ind w:left="510" w:right="510"/>
        <w:rPr>
          <w:color w:val="000000"/>
        </w:rPr>
      </w:pPr>
      <w:proofErr w:type="gramStart"/>
      <w:r w:rsidRPr="00E223B0">
        <w:rPr>
          <w:color w:val="000000"/>
        </w:rPr>
        <w:t xml:space="preserve">( "В описании всегда должно быть начало - называние объекта; середина - </w:t>
      </w:r>
      <w:proofErr w:type="spellStart"/>
      <w:r w:rsidRPr="00E223B0">
        <w:rPr>
          <w:color w:val="000000"/>
        </w:rPr>
        <w:t>микротемы</w:t>
      </w:r>
      <w:proofErr w:type="spellEnd"/>
      <w:r w:rsidRPr="00E223B0">
        <w:rPr>
          <w:color w:val="000000"/>
        </w:rPr>
        <w:t>: перечисление признаков, действий предмета; конец - оценка описываемого объекта.</w:t>
      </w:r>
      <w:proofErr w:type="gramEnd"/>
      <w:r w:rsidRPr="00E223B0">
        <w:rPr>
          <w:color w:val="000000"/>
        </w:rPr>
        <w:t xml:space="preserve"> Поэтому вопросы при рассматривании должны задаваться в определённом порядке..."</w:t>
      </w:r>
      <w:proofErr w:type="gramStart"/>
      <w:r w:rsidRPr="00E223B0">
        <w:rPr>
          <w:color w:val="000000"/>
        </w:rPr>
        <w:t xml:space="preserve"> )</w:t>
      </w:r>
      <w:proofErr w:type="gramEnd"/>
    </w:p>
    <w:p w:rsidR="00C40DC8" w:rsidRPr="00E223B0" w:rsidRDefault="00C40DC8" w:rsidP="00C40DC8">
      <w:pPr>
        <w:pStyle w:val="p3"/>
        <w:shd w:val="clear" w:color="auto" w:fill="FFFFFF"/>
        <w:ind w:left="510" w:right="510"/>
        <w:rPr>
          <w:color w:val="000000"/>
        </w:rPr>
      </w:pPr>
      <w:r w:rsidRPr="00E223B0">
        <w:rPr>
          <w:color w:val="000000"/>
        </w:rPr>
        <w:t>Давайте рассмотрим игрушку. Как она называется? Лиса какая? Что есть у лисы? Что умеет делать лиса? Чем тебе нравится эта игрушка? (Последний вопрос предполагает несколько вариантов ответов, поэтому целесообразно опросить всех детей).</w:t>
      </w:r>
    </w:p>
    <w:p w:rsidR="00C40DC8" w:rsidRPr="00E223B0" w:rsidRDefault="00C40DC8" w:rsidP="00C40DC8">
      <w:pPr>
        <w:pStyle w:val="p3"/>
        <w:shd w:val="clear" w:color="auto" w:fill="FFFFFF"/>
        <w:ind w:left="510" w:right="510"/>
        <w:rPr>
          <w:color w:val="000000"/>
        </w:rPr>
      </w:pPr>
      <w:r w:rsidRPr="00E223B0">
        <w:rPr>
          <w:color w:val="000000"/>
        </w:rPr>
        <w:t>Аналогично проводится рассматривание собаки, кошки.</w:t>
      </w:r>
    </w:p>
    <w:p w:rsidR="00C40DC8" w:rsidRPr="00E223B0" w:rsidRDefault="00C40DC8" w:rsidP="00C40DC8">
      <w:pPr>
        <w:pStyle w:val="p3"/>
        <w:shd w:val="clear" w:color="auto" w:fill="FFFFFF"/>
        <w:ind w:left="510" w:right="510"/>
        <w:rPr>
          <w:color w:val="000000"/>
        </w:rPr>
      </w:pPr>
      <w:r w:rsidRPr="00E223B0">
        <w:rPr>
          <w:color w:val="000000"/>
        </w:rPr>
        <w:t>3. Составление рассказов об игрушках.</w:t>
      </w:r>
    </w:p>
    <w:p w:rsidR="00C40DC8" w:rsidRPr="00E223B0" w:rsidRDefault="00C40DC8" w:rsidP="00C40DC8">
      <w:pPr>
        <w:pStyle w:val="p3"/>
        <w:shd w:val="clear" w:color="auto" w:fill="FFFFFF"/>
        <w:ind w:left="510" w:right="510"/>
        <w:rPr>
          <w:color w:val="000000"/>
        </w:rPr>
      </w:pPr>
      <w:r w:rsidRPr="00E223B0">
        <w:rPr>
          <w:color w:val="000000"/>
        </w:rPr>
        <w:lastRenderedPageBreak/>
        <w:t>Сейчас мы будем учиться рассказывать об игрушках. Я буду начинать предложение, а вы заканчивать его.</w:t>
      </w:r>
    </w:p>
    <w:p w:rsidR="00C40DC8" w:rsidRPr="00E223B0" w:rsidRDefault="00C40DC8" w:rsidP="00C40DC8">
      <w:pPr>
        <w:pStyle w:val="p3"/>
        <w:shd w:val="clear" w:color="auto" w:fill="FFFFFF"/>
        <w:ind w:left="510" w:right="510"/>
        <w:rPr>
          <w:color w:val="000000"/>
        </w:rPr>
      </w:pPr>
      <w:r w:rsidRPr="00E223B0">
        <w:rPr>
          <w:color w:val="000000"/>
        </w:rPr>
        <w:t xml:space="preserve">Это... (лиса). Она... (рыжая, пушистая, мягкая). У лисы ... </w:t>
      </w:r>
      <w:proofErr w:type="gramStart"/>
      <w:r w:rsidRPr="00E223B0">
        <w:rPr>
          <w:color w:val="000000"/>
        </w:rPr>
        <w:t xml:space="preserve">( </w:t>
      </w:r>
      <w:proofErr w:type="gramEnd"/>
      <w:r w:rsidRPr="00E223B0">
        <w:rPr>
          <w:color w:val="000000"/>
        </w:rPr>
        <w:t>длинный хвост, зелёные глаза). Лиса умеет ... (бегать, ловить мышей, заметать хвостом следы). Мне нравится лиса потому, что ... (она красивая).</w:t>
      </w:r>
    </w:p>
    <w:p w:rsidR="00C40DC8" w:rsidRPr="00E223B0" w:rsidRDefault="00C40DC8" w:rsidP="00C40DC8">
      <w:pPr>
        <w:pStyle w:val="p3"/>
        <w:shd w:val="clear" w:color="auto" w:fill="FFFFFF"/>
        <w:ind w:left="510" w:right="510"/>
        <w:rPr>
          <w:color w:val="000000"/>
        </w:rPr>
      </w:pPr>
      <w:r w:rsidRPr="00E223B0">
        <w:rPr>
          <w:color w:val="000000"/>
        </w:rPr>
        <w:t>Аналогичным образом дети привлекаются к совместному с воспитателем рассказыванию о других игрушках. О каждой игрушке можно заслушать 2-3 рассказа.</w:t>
      </w:r>
    </w:p>
    <w:p w:rsidR="00C40DC8" w:rsidRPr="00E223B0" w:rsidRDefault="00C40DC8" w:rsidP="00C40DC8">
      <w:pPr>
        <w:pStyle w:val="p3"/>
        <w:shd w:val="clear" w:color="auto" w:fill="FFFFFF"/>
        <w:ind w:left="510" w:right="510"/>
        <w:rPr>
          <w:color w:val="000000"/>
        </w:rPr>
      </w:pPr>
      <w:r w:rsidRPr="00E223B0">
        <w:rPr>
          <w:color w:val="000000"/>
        </w:rPr>
        <w:t>4. Ситуация общения "Правильно - неправильно".</w:t>
      </w:r>
    </w:p>
    <w:p w:rsidR="00C40DC8" w:rsidRPr="00E223B0" w:rsidRDefault="00C40DC8" w:rsidP="00C40DC8">
      <w:pPr>
        <w:pStyle w:val="p3"/>
        <w:shd w:val="clear" w:color="auto" w:fill="FFFFFF"/>
        <w:ind w:left="510" w:right="510"/>
        <w:rPr>
          <w:color w:val="000000"/>
        </w:rPr>
      </w:pPr>
      <w:r w:rsidRPr="00E223B0">
        <w:rPr>
          <w:color w:val="000000"/>
        </w:rPr>
        <w:t>Незнайка говорит:</w:t>
      </w:r>
    </w:p>
    <w:p w:rsidR="00C40DC8" w:rsidRPr="00E223B0" w:rsidRDefault="00C40DC8" w:rsidP="00C40DC8">
      <w:pPr>
        <w:pStyle w:val="p3"/>
        <w:shd w:val="clear" w:color="auto" w:fill="FFFFFF"/>
        <w:ind w:left="510" w:right="510"/>
        <w:rPr>
          <w:color w:val="000000"/>
        </w:rPr>
      </w:pPr>
      <w:r w:rsidRPr="00E223B0">
        <w:rPr>
          <w:color w:val="000000"/>
        </w:rPr>
        <w:t>"Можно ломать игрушки";</w:t>
      </w:r>
    </w:p>
    <w:p w:rsidR="00C40DC8" w:rsidRPr="00E223B0" w:rsidRDefault="00C40DC8" w:rsidP="00C40DC8">
      <w:pPr>
        <w:pStyle w:val="p3"/>
        <w:shd w:val="clear" w:color="auto" w:fill="FFFFFF"/>
        <w:ind w:left="510" w:right="510"/>
        <w:rPr>
          <w:color w:val="000000"/>
        </w:rPr>
      </w:pPr>
      <w:r w:rsidRPr="00E223B0">
        <w:rPr>
          <w:color w:val="000000"/>
        </w:rPr>
        <w:t>"Нельзя убирать игрушки на место";</w:t>
      </w:r>
    </w:p>
    <w:p w:rsidR="00C40DC8" w:rsidRPr="00E223B0" w:rsidRDefault="00C40DC8" w:rsidP="00C40DC8">
      <w:pPr>
        <w:pStyle w:val="p3"/>
        <w:shd w:val="clear" w:color="auto" w:fill="FFFFFF"/>
        <w:ind w:left="510" w:right="510"/>
        <w:rPr>
          <w:color w:val="000000"/>
        </w:rPr>
      </w:pPr>
      <w:r w:rsidRPr="00E223B0">
        <w:rPr>
          <w:color w:val="000000"/>
        </w:rPr>
        <w:t>"Нельзя делиться игрушками с друзьями";</w:t>
      </w:r>
    </w:p>
    <w:p w:rsidR="00C40DC8" w:rsidRPr="00E223B0" w:rsidRDefault="00C40DC8" w:rsidP="00C40DC8">
      <w:pPr>
        <w:pStyle w:val="p3"/>
        <w:shd w:val="clear" w:color="auto" w:fill="FFFFFF"/>
        <w:ind w:left="510" w:right="510"/>
        <w:rPr>
          <w:color w:val="000000"/>
        </w:rPr>
      </w:pPr>
      <w:r w:rsidRPr="00E223B0">
        <w:rPr>
          <w:color w:val="000000"/>
        </w:rPr>
        <w:t>"Можно пачкать игрушки".</w:t>
      </w:r>
    </w:p>
    <w:p w:rsidR="00C40DC8" w:rsidRPr="00E223B0" w:rsidRDefault="00C40DC8" w:rsidP="00C40DC8">
      <w:pPr>
        <w:pStyle w:val="p3"/>
        <w:shd w:val="clear" w:color="auto" w:fill="FFFFFF"/>
        <w:ind w:left="510" w:right="510"/>
        <w:rPr>
          <w:color w:val="000000"/>
        </w:rPr>
      </w:pPr>
      <w:r w:rsidRPr="00E223B0">
        <w:rPr>
          <w:color w:val="000000"/>
        </w:rPr>
        <w:t>(Воспитатель побуждает детей к активным высказываниям с помощью наводящих вопросов).</w:t>
      </w:r>
    </w:p>
    <w:p w:rsidR="00C40DC8" w:rsidRPr="00E223B0" w:rsidRDefault="00C40DC8" w:rsidP="00C40DC8">
      <w:pPr>
        <w:pStyle w:val="p3"/>
        <w:shd w:val="clear" w:color="auto" w:fill="FFFFFF"/>
        <w:ind w:left="510" w:right="510"/>
        <w:rPr>
          <w:color w:val="000000"/>
        </w:rPr>
      </w:pPr>
      <w:r w:rsidRPr="00E223B0">
        <w:rPr>
          <w:color w:val="000000"/>
        </w:rPr>
        <w:t xml:space="preserve">5. Занятие завершается. Мы рассмотрели игрушки, а теперь нужно убрать их на место. </w:t>
      </w:r>
      <w:proofErr w:type="gramStart"/>
      <w:r w:rsidRPr="00E223B0">
        <w:rPr>
          <w:color w:val="000000"/>
        </w:rPr>
        <w:t>(Дети расставляют игрушки на места (те, которые стоят на столе).</w:t>
      </w:r>
      <w:proofErr w:type="gramEnd"/>
    </w:p>
    <w:p w:rsidR="00647ACC" w:rsidRPr="00E223B0" w:rsidRDefault="00647ACC" w:rsidP="00C40DC8">
      <w:pPr>
        <w:pStyle w:val="p3"/>
        <w:shd w:val="clear" w:color="auto" w:fill="FFFFFF"/>
        <w:ind w:left="510" w:right="510"/>
        <w:rPr>
          <w:color w:val="000000"/>
        </w:rPr>
      </w:pPr>
    </w:p>
    <w:p w:rsidR="00647ACC" w:rsidRDefault="00647ACC" w:rsidP="00006B10">
      <w:pPr>
        <w:pStyle w:val="c56"/>
        <w:spacing w:before="0" w:beforeAutospacing="0" w:after="0" w:afterAutospacing="0"/>
        <w:rPr>
          <w:rStyle w:val="c0"/>
          <w:b/>
          <w:bCs/>
          <w:color w:val="000000"/>
        </w:rPr>
      </w:pPr>
      <w:r w:rsidRPr="00E223B0">
        <w:rPr>
          <w:rStyle w:val="c0"/>
          <w:b/>
          <w:bCs/>
          <w:color w:val="000000"/>
        </w:rPr>
        <w:t>Ожидаемые результаты всеобуча</w:t>
      </w:r>
    </w:p>
    <w:p w:rsidR="00006B10" w:rsidRPr="00E223B0" w:rsidRDefault="00006B10" w:rsidP="00006B10">
      <w:pPr>
        <w:pStyle w:val="c56"/>
        <w:spacing w:before="0" w:beforeAutospacing="0" w:after="0" w:afterAutospacing="0"/>
        <w:rPr>
          <w:color w:val="000000"/>
        </w:rPr>
      </w:pPr>
    </w:p>
    <w:p w:rsidR="00647ACC" w:rsidRPr="00E223B0" w:rsidRDefault="00647ACC" w:rsidP="00647ACC">
      <w:pPr>
        <w:pStyle w:val="c11"/>
        <w:spacing w:before="0" w:beforeAutospacing="0" w:after="0" w:afterAutospacing="0"/>
        <w:ind w:firstLine="540"/>
        <w:jc w:val="both"/>
        <w:rPr>
          <w:color w:val="000000"/>
        </w:rPr>
      </w:pPr>
      <w:r w:rsidRPr="00E223B0">
        <w:rPr>
          <w:rStyle w:val="c0"/>
          <w:color w:val="000000"/>
        </w:rPr>
        <w:t>1. Возрождение традиций семейного воспитания.</w:t>
      </w:r>
    </w:p>
    <w:p w:rsidR="00647ACC" w:rsidRPr="00E223B0" w:rsidRDefault="00647ACC" w:rsidP="00647ACC">
      <w:pPr>
        <w:pStyle w:val="c11"/>
        <w:spacing w:before="0" w:beforeAutospacing="0" w:after="0" w:afterAutospacing="0"/>
        <w:ind w:firstLine="540"/>
        <w:jc w:val="both"/>
        <w:rPr>
          <w:color w:val="000000"/>
        </w:rPr>
      </w:pPr>
      <w:r w:rsidRPr="00E223B0">
        <w:rPr>
          <w:rStyle w:val="c0"/>
          <w:color w:val="000000"/>
        </w:rPr>
        <w:t>2. Улучшение микроклимата в семье.</w:t>
      </w:r>
    </w:p>
    <w:p w:rsidR="00647ACC" w:rsidRPr="00E223B0" w:rsidRDefault="00647ACC" w:rsidP="00647ACC">
      <w:pPr>
        <w:pStyle w:val="c11"/>
        <w:spacing w:before="0" w:beforeAutospacing="0" w:after="0" w:afterAutospacing="0"/>
        <w:ind w:firstLine="540"/>
        <w:jc w:val="both"/>
        <w:rPr>
          <w:color w:val="000000"/>
        </w:rPr>
      </w:pPr>
      <w:r w:rsidRPr="00E223B0">
        <w:rPr>
          <w:rStyle w:val="c0"/>
          <w:color w:val="000000"/>
        </w:rPr>
        <w:t>3. Обучение родителей игровым навыкам  при взаимоотношении с ребенком.</w:t>
      </w:r>
    </w:p>
    <w:p w:rsidR="00647ACC" w:rsidRPr="00E223B0" w:rsidRDefault="00647ACC" w:rsidP="00647ACC">
      <w:pPr>
        <w:pStyle w:val="c11"/>
        <w:spacing w:before="0" w:beforeAutospacing="0" w:after="0" w:afterAutospacing="0"/>
        <w:ind w:firstLine="540"/>
        <w:jc w:val="both"/>
        <w:rPr>
          <w:rStyle w:val="c0"/>
          <w:color w:val="000000"/>
        </w:rPr>
      </w:pPr>
      <w:r w:rsidRPr="00E223B0">
        <w:rPr>
          <w:rStyle w:val="c0"/>
          <w:color w:val="000000"/>
        </w:rPr>
        <w:t>4. Взаимодействие педагога с родителями, направленные на двусторонний процесс             развития и обучения</w:t>
      </w:r>
      <w:r w:rsidR="00E223B0" w:rsidRPr="00E223B0">
        <w:rPr>
          <w:rStyle w:val="c0"/>
          <w:color w:val="000000"/>
        </w:rPr>
        <w:t xml:space="preserve"> дошкольников</w:t>
      </w:r>
      <w:proofErr w:type="gramStart"/>
      <w:r w:rsidR="00E223B0" w:rsidRPr="00E223B0">
        <w:rPr>
          <w:rStyle w:val="c0"/>
          <w:color w:val="000000"/>
        </w:rPr>
        <w:t>.(</w:t>
      </w:r>
      <w:proofErr w:type="gramEnd"/>
      <w:r w:rsidR="00E223B0" w:rsidRPr="00E223B0">
        <w:rPr>
          <w:rStyle w:val="c0"/>
          <w:color w:val="000000"/>
        </w:rPr>
        <w:t>обмен опытом</w:t>
      </w:r>
      <w:r w:rsidRPr="00E223B0">
        <w:rPr>
          <w:rStyle w:val="c0"/>
          <w:color w:val="000000"/>
        </w:rPr>
        <w:t>)</w:t>
      </w:r>
    </w:p>
    <w:p w:rsidR="00E223B0" w:rsidRPr="00E223B0" w:rsidRDefault="00E223B0" w:rsidP="00647ACC">
      <w:pPr>
        <w:pStyle w:val="c11"/>
        <w:spacing w:before="0" w:beforeAutospacing="0" w:after="0" w:afterAutospacing="0"/>
        <w:ind w:firstLine="540"/>
        <w:jc w:val="both"/>
        <w:rPr>
          <w:rStyle w:val="c0"/>
          <w:color w:val="000000"/>
        </w:rPr>
      </w:pPr>
      <w:r w:rsidRPr="00E223B0">
        <w:rPr>
          <w:rStyle w:val="c0"/>
          <w:color w:val="000000"/>
        </w:rPr>
        <w:t xml:space="preserve">5. Единство задач и содержание </w:t>
      </w:r>
      <w:proofErr w:type="spellStart"/>
      <w:r w:rsidRPr="00E223B0">
        <w:rPr>
          <w:rStyle w:val="c0"/>
          <w:color w:val="000000"/>
        </w:rPr>
        <w:t>воспитательно</w:t>
      </w:r>
      <w:proofErr w:type="spellEnd"/>
      <w:r w:rsidRPr="00E223B0">
        <w:rPr>
          <w:rStyle w:val="c0"/>
          <w:color w:val="000000"/>
        </w:rPr>
        <w:t xml:space="preserve">-образовательной работы детского сада и семьи через </w:t>
      </w:r>
      <w:proofErr w:type="gramStart"/>
      <w:r w:rsidRPr="00E223B0">
        <w:rPr>
          <w:rStyle w:val="c0"/>
          <w:color w:val="000000"/>
        </w:rPr>
        <w:t>игровую</w:t>
      </w:r>
      <w:proofErr w:type="gramEnd"/>
      <w:r w:rsidRPr="00E223B0">
        <w:rPr>
          <w:rStyle w:val="c0"/>
          <w:color w:val="000000"/>
        </w:rPr>
        <w:t xml:space="preserve"> деятельности.</w:t>
      </w:r>
    </w:p>
    <w:p w:rsidR="00C40DC8" w:rsidRPr="00E223B0" w:rsidRDefault="00C40DC8" w:rsidP="009E2404">
      <w:pPr>
        <w:rPr>
          <w:rFonts w:ascii="Times New Roman" w:hAnsi="Times New Roman" w:cs="Times New Roman"/>
          <w:sz w:val="24"/>
          <w:szCs w:val="24"/>
        </w:rPr>
      </w:pPr>
    </w:p>
    <w:sectPr w:rsidR="00C40DC8" w:rsidRPr="00E223B0" w:rsidSect="00FC4D0D">
      <w:pgSz w:w="11906" w:h="16838"/>
      <w:pgMar w:top="1134"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651F0"/>
    <w:multiLevelType w:val="hybridMultilevel"/>
    <w:tmpl w:val="D3D672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425D19"/>
    <w:multiLevelType w:val="multilevel"/>
    <w:tmpl w:val="AF3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51"/>
    <w:rsid w:val="00006B10"/>
    <w:rsid w:val="001C43A8"/>
    <w:rsid w:val="005173C2"/>
    <w:rsid w:val="00575D51"/>
    <w:rsid w:val="005F3916"/>
    <w:rsid w:val="00647ACC"/>
    <w:rsid w:val="00723E83"/>
    <w:rsid w:val="009E2404"/>
    <w:rsid w:val="00AD167F"/>
    <w:rsid w:val="00B060F2"/>
    <w:rsid w:val="00B159FA"/>
    <w:rsid w:val="00B3762B"/>
    <w:rsid w:val="00C40DC8"/>
    <w:rsid w:val="00E223B0"/>
    <w:rsid w:val="00F112D2"/>
    <w:rsid w:val="00F54426"/>
    <w:rsid w:val="00F96FD0"/>
    <w:rsid w:val="00FC4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6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F96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6FD0"/>
    <w:rPr>
      <w:b/>
      <w:bCs/>
    </w:rPr>
  </w:style>
  <w:style w:type="character" w:customStyle="1" w:styleId="apple-converted-space">
    <w:name w:val="apple-converted-space"/>
    <w:basedOn w:val="a0"/>
    <w:rsid w:val="00F96FD0"/>
  </w:style>
  <w:style w:type="paragraph" w:styleId="a5">
    <w:name w:val="List Paragraph"/>
    <w:basedOn w:val="a"/>
    <w:uiPriority w:val="34"/>
    <w:qFormat/>
    <w:rsid w:val="00B3762B"/>
    <w:pPr>
      <w:ind w:left="720"/>
      <w:contextualSpacing/>
    </w:pPr>
  </w:style>
  <w:style w:type="paragraph" w:customStyle="1" w:styleId="p2">
    <w:name w:val="p2"/>
    <w:basedOn w:val="a"/>
    <w:rsid w:val="00C40D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C40D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647A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47ACC"/>
  </w:style>
  <w:style w:type="paragraph" w:customStyle="1" w:styleId="c11">
    <w:name w:val="c11"/>
    <w:basedOn w:val="a"/>
    <w:rsid w:val="00647A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47A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6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F96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6FD0"/>
    <w:rPr>
      <w:b/>
      <w:bCs/>
    </w:rPr>
  </w:style>
  <w:style w:type="character" w:customStyle="1" w:styleId="apple-converted-space">
    <w:name w:val="apple-converted-space"/>
    <w:basedOn w:val="a0"/>
    <w:rsid w:val="00F96FD0"/>
  </w:style>
  <w:style w:type="paragraph" w:styleId="a5">
    <w:name w:val="List Paragraph"/>
    <w:basedOn w:val="a"/>
    <w:uiPriority w:val="34"/>
    <w:qFormat/>
    <w:rsid w:val="00B3762B"/>
    <w:pPr>
      <w:ind w:left="720"/>
      <w:contextualSpacing/>
    </w:pPr>
  </w:style>
  <w:style w:type="paragraph" w:customStyle="1" w:styleId="p2">
    <w:name w:val="p2"/>
    <w:basedOn w:val="a"/>
    <w:rsid w:val="00C40D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C40D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647A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47ACC"/>
  </w:style>
  <w:style w:type="paragraph" w:customStyle="1" w:styleId="c11">
    <w:name w:val="c11"/>
    <w:basedOn w:val="a"/>
    <w:rsid w:val="00647A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47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6916">
      <w:bodyDiv w:val="1"/>
      <w:marLeft w:val="0"/>
      <w:marRight w:val="0"/>
      <w:marTop w:val="0"/>
      <w:marBottom w:val="0"/>
      <w:divBdr>
        <w:top w:val="none" w:sz="0" w:space="0" w:color="auto"/>
        <w:left w:val="none" w:sz="0" w:space="0" w:color="auto"/>
        <w:bottom w:val="none" w:sz="0" w:space="0" w:color="auto"/>
        <w:right w:val="none" w:sz="0" w:space="0" w:color="auto"/>
      </w:divBdr>
    </w:div>
    <w:div w:id="214003231">
      <w:bodyDiv w:val="1"/>
      <w:marLeft w:val="0"/>
      <w:marRight w:val="0"/>
      <w:marTop w:val="0"/>
      <w:marBottom w:val="0"/>
      <w:divBdr>
        <w:top w:val="none" w:sz="0" w:space="0" w:color="auto"/>
        <w:left w:val="none" w:sz="0" w:space="0" w:color="auto"/>
        <w:bottom w:val="none" w:sz="0" w:space="0" w:color="auto"/>
        <w:right w:val="none" w:sz="0" w:space="0" w:color="auto"/>
      </w:divBdr>
    </w:div>
    <w:div w:id="262494126">
      <w:bodyDiv w:val="1"/>
      <w:marLeft w:val="0"/>
      <w:marRight w:val="0"/>
      <w:marTop w:val="0"/>
      <w:marBottom w:val="0"/>
      <w:divBdr>
        <w:top w:val="none" w:sz="0" w:space="0" w:color="auto"/>
        <w:left w:val="none" w:sz="0" w:space="0" w:color="auto"/>
        <w:bottom w:val="none" w:sz="0" w:space="0" w:color="auto"/>
        <w:right w:val="none" w:sz="0" w:space="0" w:color="auto"/>
      </w:divBdr>
    </w:div>
    <w:div w:id="284964432">
      <w:bodyDiv w:val="1"/>
      <w:marLeft w:val="0"/>
      <w:marRight w:val="0"/>
      <w:marTop w:val="0"/>
      <w:marBottom w:val="0"/>
      <w:divBdr>
        <w:top w:val="none" w:sz="0" w:space="0" w:color="auto"/>
        <w:left w:val="none" w:sz="0" w:space="0" w:color="auto"/>
        <w:bottom w:val="none" w:sz="0" w:space="0" w:color="auto"/>
        <w:right w:val="none" w:sz="0" w:space="0" w:color="auto"/>
      </w:divBdr>
    </w:div>
    <w:div w:id="350954724">
      <w:bodyDiv w:val="1"/>
      <w:marLeft w:val="0"/>
      <w:marRight w:val="0"/>
      <w:marTop w:val="0"/>
      <w:marBottom w:val="0"/>
      <w:divBdr>
        <w:top w:val="none" w:sz="0" w:space="0" w:color="auto"/>
        <w:left w:val="none" w:sz="0" w:space="0" w:color="auto"/>
        <w:bottom w:val="none" w:sz="0" w:space="0" w:color="auto"/>
        <w:right w:val="none" w:sz="0" w:space="0" w:color="auto"/>
      </w:divBdr>
    </w:div>
    <w:div w:id="672807142">
      <w:bodyDiv w:val="1"/>
      <w:marLeft w:val="0"/>
      <w:marRight w:val="0"/>
      <w:marTop w:val="0"/>
      <w:marBottom w:val="0"/>
      <w:divBdr>
        <w:top w:val="none" w:sz="0" w:space="0" w:color="auto"/>
        <w:left w:val="none" w:sz="0" w:space="0" w:color="auto"/>
        <w:bottom w:val="none" w:sz="0" w:space="0" w:color="auto"/>
        <w:right w:val="none" w:sz="0" w:space="0" w:color="auto"/>
      </w:divBdr>
    </w:div>
    <w:div w:id="890726389">
      <w:bodyDiv w:val="1"/>
      <w:marLeft w:val="0"/>
      <w:marRight w:val="0"/>
      <w:marTop w:val="0"/>
      <w:marBottom w:val="0"/>
      <w:divBdr>
        <w:top w:val="none" w:sz="0" w:space="0" w:color="auto"/>
        <w:left w:val="none" w:sz="0" w:space="0" w:color="auto"/>
        <w:bottom w:val="none" w:sz="0" w:space="0" w:color="auto"/>
        <w:right w:val="none" w:sz="0" w:space="0" w:color="auto"/>
      </w:divBdr>
    </w:div>
    <w:div w:id="915356163">
      <w:bodyDiv w:val="1"/>
      <w:marLeft w:val="0"/>
      <w:marRight w:val="0"/>
      <w:marTop w:val="0"/>
      <w:marBottom w:val="0"/>
      <w:divBdr>
        <w:top w:val="none" w:sz="0" w:space="0" w:color="auto"/>
        <w:left w:val="none" w:sz="0" w:space="0" w:color="auto"/>
        <w:bottom w:val="none" w:sz="0" w:space="0" w:color="auto"/>
        <w:right w:val="none" w:sz="0" w:space="0" w:color="auto"/>
      </w:divBdr>
    </w:div>
    <w:div w:id="1209296788">
      <w:bodyDiv w:val="1"/>
      <w:marLeft w:val="0"/>
      <w:marRight w:val="0"/>
      <w:marTop w:val="0"/>
      <w:marBottom w:val="0"/>
      <w:divBdr>
        <w:top w:val="none" w:sz="0" w:space="0" w:color="auto"/>
        <w:left w:val="none" w:sz="0" w:space="0" w:color="auto"/>
        <w:bottom w:val="none" w:sz="0" w:space="0" w:color="auto"/>
        <w:right w:val="none" w:sz="0" w:space="0" w:color="auto"/>
      </w:divBdr>
    </w:div>
    <w:div w:id="1373387695">
      <w:bodyDiv w:val="1"/>
      <w:marLeft w:val="0"/>
      <w:marRight w:val="0"/>
      <w:marTop w:val="0"/>
      <w:marBottom w:val="0"/>
      <w:divBdr>
        <w:top w:val="none" w:sz="0" w:space="0" w:color="auto"/>
        <w:left w:val="none" w:sz="0" w:space="0" w:color="auto"/>
        <w:bottom w:val="none" w:sz="0" w:space="0" w:color="auto"/>
        <w:right w:val="none" w:sz="0" w:space="0" w:color="auto"/>
      </w:divBdr>
    </w:div>
    <w:div w:id="1669625900">
      <w:bodyDiv w:val="1"/>
      <w:marLeft w:val="0"/>
      <w:marRight w:val="0"/>
      <w:marTop w:val="0"/>
      <w:marBottom w:val="0"/>
      <w:divBdr>
        <w:top w:val="none" w:sz="0" w:space="0" w:color="auto"/>
        <w:left w:val="none" w:sz="0" w:space="0" w:color="auto"/>
        <w:bottom w:val="none" w:sz="0" w:space="0" w:color="auto"/>
        <w:right w:val="none" w:sz="0" w:space="0" w:color="auto"/>
      </w:divBdr>
    </w:div>
    <w:div w:id="1842700143">
      <w:bodyDiv w:val="1"/>
      <w:marLeft w:val="0"/>
      <w:marRight w:val="0"/>
      <w:marTop w:val="0"/>
      <w:marBottom w:val="0"/>
      <w:divBdr>
        <w:top w:val="none" w:sz="0" w:space="0" w:color="auto"/>
        <w:left w:val="none" w:sz="0" w:space="0" w:color="auto"/>
        <w:bottom w:val="none" w:sz="0" w:space="0" w:color="auto"/>
        <w:right w:val="none" w:sz="0" w:space="0" w:color="auto"/>
      </w:divBdr>
    </w:div>
    <w:div w:id="214168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1.doc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ittlefrance.ru/catalog-igrushek/derevyannyie-i-razvivayushhie-igrushki-vilac/razvivayushhie-igrush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2F14A-6F78-4433-94FE-5FBCF5A3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3120</Words>
  <Characters>17785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11</cp:revision>
  <dcterms:created xsi:type="dcterms:W3CDTF">2016-01-21T15:12:00Z</dcterms:created>
  <dcterms:modified xsi:type="dcterms:W3CDTF">2016-08-02T15:35:00Z</dcterms:modified>
</cp:coreProperties>
</file>